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DD" w:rsidRPr="00F25F79" w:rsidRDefault="007F70DD" w:rsidP="007F70DD">
      <w:pPr>
        <w:spacing w:after="0" w:line="240" w:lineRule="auto"/>
        <w:ind w:left="3096" w:right="3091"/>
        <w:jc w:val="center"/>
        <w:rPr>
          <w:rFonts w:ascii="Times New Roman" w:hAnsi="Times New Roman"/>
          <w:b/>
          <w:bCs/>
          <w:color w:val="000000"/>
          <w:position w:val="9"/>
          <w:sz w:val="28"/>
          <w:szCs w:val="28"/>
        </w:rPr>
      </w:pPr>
      <w:r w:rsidRPr="00F25F79">
        <w:rPr>
          <w:rFonts w:ascii="Times New Roman" w:hAnsi="Times New Roman"/>
          <w:noProof/>
          <w:sz w:val="28"/>
          <w:szCs w:val="28"/>
          <w:lang w:eastAsia="ru-RU"/>
        </w:rPr>
        <w:drawing>
          <wp:anchor distT="0" distB="0" distL="114300" distR="114300" simplePos="0" relativeHeight="251661312" behindDoc="1" locked="0" layoutInCell="1" allowOverlap="1" wp14:anchorId="3BF0C2E0" wp14:editId="1E70D22F">
            <wp:simplePos x="0" y="0"/>
            <wp:positionH relativeFrom="column">
              <wp:posOffset>1976120</wp:posOffset>
            </wp:positionH>
            <wp:positionV relativeFrom="paragraph">
              <wp:posOffset>-335915</wp:posOffset>
            </wp:positionV>
            <wp:extent cx="2162175" cy="1104900"/>
            <wp:effectExtent l="0" t="0" r="9525"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25F79">
        <w:rPr>
          <w:rFonts w:ascii="Times New Roman" w:hAnsi="Times New Roman"/>
          <w:b/>
          <w:bCs/>
          <w:color w:val="000000"/>
          <w:position w:val="9"/>
          <w:sz w:val="28"/>
          <w:szCs w:val="28"/>
        </w:rPr>
        <w:t xml:space="preserve">СОВЕТ ДЕПУТАТОВ </w:t>
      </w:r>
    </w:p>
    <w:p w:rsidR="007F70DD" w:rsidRPr="00F25F79" w:rsidRDefault="007F70DD" w:rsidP="007F70DD">
      <w:pPr>
        <w:shd w:val="clear" w:color="auto" w:fill="FFFFFF"/>
        <w:spacing w:after="0" w:line="240" w:lineRule="auto"/>
        <w:jc w:val="center"/>
        <w:rPr>
          <w:rFonts w:ascii="Times New Roman" w:hAnsi="Times New Roman"/>
          <w:color w:val="000000"/>
          <w:spacing w:val="2"/>
          <w:w w:val="105"/>
          <w:sz w:val="28"/>
          <w:szCs w:val="28"/>
        </w:rPr>
      </w:pPr>
      <w:r w:rsidRPr="00F25F79">
        <w:rPr>
          <w:rFonts w:ascii="Times New Roman" w:hAnsi="Times New Roman"/>
          <w:b/>
          <w:bCs/>
          <w:color w:val="000000"/>
          <w:position w:val="9"/>
          <w:sz w:val="28"/>
          <w:szCs w:val="28"/>
        </w:rPr>
        <w:t>ЖЕЛЕЗНОДОРОЖНОГО ВНУТРИГОРОДСКОГО РАЙОНА ГОРОДСКОГО ОКРУГА САМАРА</w:t>
      </w:r>
    </w:p>
    <w:p w:rsidR="007F70DD" w:rsidRPr="00F25F79" w:rsidRDefault="00F2029D" w:rsidP="007F70DD">
      <w:pPr>
        <w:spacing w:after="0" w:line="240" w:lineRule="auto"/>
        <w:jc w:val="center"/>
        <w:rPr>
          <w:rFonts w:ascii="Times New Roman" w:hAnsi="Times New Roman"/>
          <w:color w:val="000000"/>
          <w:spacing w:val="2"/>
          <w:w w:val="105"/>
          <w:sz w:val="28"/>
          <w:szCs w:val="28"/>
        </w:rPr>
      </w:pPr>
      <w:r w:rsidRPr="00F25F79">
        <w:rPr>
          <w:rFonts w:ascii="Times New Roman" w:hAnsi="Times New Roman"/>
          <w:noProof/>
          <w:sz w:val="28"/>
          <w:szCs w:val="28"/>
          <w:lang w:eastAsia="ru-RU"/>
        </w:rPr>
        <mc:AlternateContent>
          <mc:Choice Requires="wps">
            <w:drawing>
              <wp:anchor distT="0" distB="0" distL="114300" distR="114300" simplePos="0" relativeHeight="251659264" behindDoc="0" locked="0" layoutInCell="0" allowOverlap="1" wp14:anchorId="693C2180" wp14:editId="42DE0FD4">
                <wp:simplePos x="0" y="0"/>
                <wp:positionH relativeFrom="margin">
                  <wp:posOffset>-65405</wp:posOffset>
                </wp:positionH>
                <wp:positionV relativeFrom="page">
                  <wp:posOffset>2197100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A36B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73pt" to="48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" o:allowincell="f" strokeweight=".7pt">
                <w10:wrap anchorx="margin" anchory="page"/>
              </v:line>
            </w:pict>
          </mc:Fallback>
        </mc:AlternateContent>
      </w:r>
      <w:r w:rsidRPr="00F25F79">
        <w:rPr>
          <w:rFonts w:ascii="Times New Roman" w:hAnsi="Times New Roman"/>
          <w:noProof/>
          <w:sz w:val="28"/>
          <w:szCs w:val="28"/>
          <w:lang w:eastAsia="ru-RU"/>
        </w:rPr>
        <mc:AlternateContent>
          <mc:Choice Requires="wps">
            <w:drawing>
              <wp:anchor distT="0" distB="0" distL="114300" distR="114300" simplePos="0" relativeHeight="251657216" behindDoc="0" locked="0" layoutInCell="0" allowOverlap="1" wp14:anchorId="5C121A2C" wp14:editId="3D82E1E0">
                <wp:simplePos x="0" y="0"/>
                <wp:positionH relativeFrom="margin">
                  <wp:posOffset>-65405</wp:posOffset>
                </wp:positionH>
                <wp:positionV relativeFrom="page">
                  <wp:posOffset>2282825</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65E9D" id="Прямая соединительная линия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79.75pt" to="484.35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" o:allowincell="f" strokeweight=".7pt">
                <w10:wrap anchorx="margin" anchory="page"/>
              </v:line>
            </w:pict>
          </mc:Fallback>
        </mc:AlternateContent>
      </w:r>
    </w:p>
    <w:p w:rsidR="007F70DD" w:rsidRPr="00F25F79" w:rsidRDefault="007F70DD" w:rsidP="007F70DD">
      <w:pPr>
        <w:spacing w:after="0" w:line="240" w:lineRule="auto"/>
        <w:jc w:val="center"/>
        <w:rPr>
          <w:rFonts w:ascii="Times New Roman" w:hAnsi="Times New Roman"/>
          <w:sz w:val="28"/>
          <w:szCs w:val="28"/>
        </w:rPr>
      </w:pPr>
      <w:r w:rsidRPr="00F25F79">
        <w:rPr>
          <w:rFonts w:ascii="Times New Roman" w:hAnsi="Times New Roman"/>
          <w:color w:val="000000"/>
          <w:spacing w:val="2"/>
          <w:w w:val="105"/>
          <w:sz w:val="28"/>
          <w:szCs w:val="28"/>
        </w:rPr>
        <w:t xml:space="preserve">443030, г. Самара, ул. </w:t>
      </w:r>
      <w:r w:rsidRPr="00F25F79">
        <w:rPr>
          <w:rFonts w:ascii="Times New Roman" w:hAnsi="Times New Roman"/>
          <w:sz w:val="28"/>
          <w:szCs w:val="28"/>
        </w:rPr>
        <w:t xml:space="preserve">Урицкого, 21, Тел.(846) </w:t>
      </w:r>
      <w:r>
        <w:rPr>
          <w:rFonts w:ascii="Times New Roman" w:hAnsi="Times New Roman"/>
          <w:sz w:val="28"/>
          <w:szCs w:val="28"/>
        </w:rPr>
        <w:t>339-01-00</w:t>
      </w: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DF21E4" w:rsidRDefault="00DF21E4" w:rsidP="005664BA">
      <w:pPr>
        <w:shd w:val="clear" w:color="auto" w:fill="FFFFFF"/>
        <w:spacing w:after="0" w:line="240" w:lineRule="auto"/>
        <w:jc w:val="center"/>
        <w:rPr>
          <w:rFonts w:ascii="Times New Roman" w:hAnsi="Times New Roman"/>
          <w:b/>
          <w:spacing w:val="30"/>
          <w:sz w:val="32"/>
          <w:szCs w:val="32"/>
        </w:rPr>
      </w:pPr>
    </w:p>
    <w:p w:rsidR="00AB4E33" w:rsidRPr="0075074C" w:rsidRDefault="00AB4E33" w:rsidP="005664BA">
      <w:pPr>
        <w:shd w:val="clear" w:color="auto" w:fill="FFFFFF"/>
        <w:spacing w:after="0" w:line="240" w:lineRule="auto"/>
        <w:jc w:val="center"/>
        <w:rPr>
          <w:rFonts w:ascii="Times New Roman" w:hAnsi="Times New Roman"/>
          <w:b/>
          <w:spacing w:val="30"/>
          <w:sz w:val="32"/>
          <w:szCs w:val="32"/>
        </w:rPr>
      </w:pPr>
      <w:r w:rsidRPr="0075074C">
        <w:rPr>
          <w:rFonts w:ascii="Times New Roman" w:hAnsi="Times New Roman"/>
          <w:b/>
          <w:spacing w:val="30"/>
          <w:sz w:val="32"/>
          <w:szCs w:val="32"/>
        </w:rPr>
        <w:t>РЕШЕНИЕ</w:t>
      </w:r>
    </w:p>
    <w:p w:rsidR="005664BA" w:rsidRPr="0075074C" w:rsidRDefault="005664BA" w:rsidP="005664BA">
      <w:pPr>
        <w:shd w:val="clear" w:color="auto" w:fill="FFFFFF"/>
        <w:spacing w:after="0" w:line="240" w:lineRule="auto"/>
        <w:jc w:val="center"/>
        <w:rPr>
          <w:rFonts w:ascii="Times New Roman" w:hAnsi="Times New Roman"/>
          <w:b/>
          <w:spacing w:val="30"/>
          <w:sz w:val="10"/>
          <w:szCs w:val="32"/>
        </w:rPr>
      </w:pPr>
    </w:p>
    <w:p w:rsidR="00AB4E33" w:rsidRPr="00B915A9" w:rsidRDefault="00AB4E33" w:rsidP="00AB4E33">
      <w:pPr>
        <w:shd w:val="clear" w:color="auto" w:fill="FFFFFF"/>
        <w:spacing w:after="0" w:line="240" w:lineRule="auto"/>
        <w:jc w:val="center"/>
        <w:rPr>
          <w:rFonts w:ascii="Times New Roman" w:hAnsi="Times New Roman"/>
          <w:sz w:val="28"/>
          <w:szCs w:val="24"/>
          <w:u w:val="single"/>
        </w:rPr>
      </w:pPr>
      <w:r w:rsidRPr="005C27A1">
        <w:rPr>
          <w:rFonts w:ascii="Times New Roman" w:hAnsi="Times New Roman"/>
          <w:sz w:val="28"/>
          <w:szCs w:val="24"/>
        </w:rPr>
        <w:t xml:space="preserve">от </w:t>
      </w:r>
      <w:r w:rsidRPr="00040592">
        <w:rPr>
          <w:rFonts w:ascii="Times New Roman" w:hAnsi="Times New Roman"/>
          <w:sz w:val="28"/>
          <w:szCs w:val="24"/>
        </w:rPr>
        <w:t>«</w:t>
      </w:r>
      <w:r w:rsidR="002A7EFA">
        <w:rPr>
          <w:rFonts w:ascii="Times New Roman" w:hAnsi="Times New Roman"/>
          <w:sz w:val="28"/>
          <w:szCs w:val="24"/>
        </w:rPr>
        <w:t xml:space="preserve">28 </w:t>
      </w:r>
      <w:r w:rsidRPr="002A7EFA">
        <w:rPr>
          <w:rFonts w:ascii="Times New Roman" w:hAnsi="Times New Roman"/>
          <w:sz w:val="28"/>
          <w:szCs w:val="24"/>
        </w:rPr>
        <w:t>»</w:t>
      </w:r>
      <w:r w:rsidR="002A7EFA" w:rsidRPr="002A7EFA">
        <w:rPr>
          <w:rFonts w:ascii="Times New Roman" w:hAnsi="Times New Roman"/>
          <w:sz w:val="28"/>
          <w:szCs w:val="24"/>
        </w:rPr>
        <w:t xml:space="preserve"> сентября</w:t>
      </w:r>
      <w:r w:rsidR="002A7EFA">
        <w:rPr>
          <w:rFonts w:ascii="Times New Roman" w:hAnsi="Times New Roman"/>
          <w:sz w:val="28"/>
          <w:szCs w:val="24"/>
          <w:u w:val="single"/>
        </w:rPr>
        <w:t xml:space="preserve"> </w:t>
      </w:r>
      <w:r w:rsidRPr="00040592">
        <w:rPr>
          <w:rFonts w:ascii="Times New Roman" w:hAnsi="Times New Roman"/>
          <w:sz w:val="28"/>
          <w:szCs w:val="24"/>
        </w:rPr>
        <w:t>20</w:t>
      </w:r>
      <w:r w:rsidR="00C67717" w:rsidRPr="00040592">
        <w:rPr>
          <w:rFonts w:ascii="Times New Roman" w:hAnsi="Times New Roman"/>
          <w:sz w:val="28"/>
          <w:szCs w:val="24"/>
        </w:rPr>
        <w:t>21</w:t>
      </w:r>
      <w:r w:rsidRPr="00040592">
        <w:rPr>
          <w:rFonts w:ascii="Times New Roman" w:hAnsi="Times New Roman"/>
          <w:sz w:val="28"/>
          <w:szCs w:val="24"/>
        </w:rPr>
        <w:t xml:space="preserve"> г.</w:t>
      </w:r>
      <w:r w:rsidRPr="005C27A1">
        <w:rPr>
          <w:rFonts w:ascii="Times New Roman" w:hAnsi="Times New Roman"/>
          <w:sz w:val="28"/>
          <w:szCs w:val="24"/>
        </w:rPr>
        <w:t xml:space="preserve"> № </w:t>
      </w:r>
      <w:r w:rsidR="002A7EFA">
        <w:rPr>
          <w:rFonts w:ascii="Times New Roman" w:hAnsi="Times New Roman"/>
          <w:sz w:val="28"/>
          <w:szCs w:val="24"/>
        </w:rPr>
        <w:t>59</w:t>
      </w:r>
    </w:p>
    <w:p w:rsidR="007A6D15" w:rsidRPr="0075074C" w:rsidRDefault="007A6D15" w:rsidP="00AB4E33">
      <w:pPr>
        <w:shd w:val="clear" w:color="auto" w:fill="FFFFFF"/>
        <w:spacing w:after="0" w:line="240" w:lineRule="auto"/>
        <w:jc w:val="center"/>
        <w:rPr>
          <w:rFonts w:ascii="Times New Roman" w:hAnsi="Times New Roman"/>
          <w:sz w:val="24"/>
          <w:szCs w:val="24"/>
        </w:rPr>
      </w:pPr>
    </w:p>
    <w:p w:rsidR="004D7523" w:rsidRPr="004D7523" w:rsidRDefault="004D7523" w:rsidP="004D7523">
      <w:pPr>
        <w:spacing w:after="0" w:line="240" w:lineRule="auto"/>
        <w:jc w:val="center"/>
        <w:rPr>
          <w:rFonts w:ascii="Times New Roman" w:hAnsi="Times New Roman"/>
          <w:b/>
          <w:bCs/>
          <w:sz w:val="28"/>
          <w:szCs w:val="28"/>
        </w:rPr>
      </w:pPr>
      <w:r w:rsidRPr="004D7523">
        <w:rPr>
          <w:rFonts w:ascii="Times New Roman" w:hAnsi="Times New Roman"/>
          <w:b/>
          <w:bCs/>
          <w:sz w:val="28"/>
          <w:szCs w:val="28"/>
        </w:rPr>
        <w:t>Об утверждении Положения «О муниципальном земельном контроле на территории Железнодорожного внутригородского района городского округа Самара»</w:t>
      </w:r>
    </w:p>
    <w:p w:rsidR="004D7523" w:rsidRPr="004D7523" w:rsidRDefault="004D7523" w:rsidP="004D7523">
      <w:pPr>
        <w:spacing w:after="0" w:line="240" w:lineRule="auto"/>
        <w:jc w:val="center"/>
        <w:rPr>
          <w:rFonts w:ascii="Times New Roman" w:hAnsi="Times New Roman"/>
          <w:bCs/>
          <w:sz w:val="28"/>
          <w:szCs w:val="28"/>
        </w:rPr>
      </w:pPr>
    </w:p>
    <w:p w:rsidR="004D7523" w:rsidRPr="004D7523" w:rsidRDefault="004D7523" w:rsidP="004D7523">
      <w:pPr>
        <w:widowControl w:val="0"/>
        <w:autoSpaceDE w:val="0"/>
        <w:autoSpaceDN w:val="0"/>
        <w:spacing w:after="0" w:line="240" w:lineRule="auto"/>
        <w:ind w:firstLine="708"/>
        <w:jc w:val="both"/>
        <w:rPr>
          <w:rFonts w:ascii="Times New Roman" w:eastAsia="Times New Roman" w:hAnsi="Times New Roman"/>
          <w:bCs/>
          <w:sz w:val="28"/>
          <w:szCs w:val="28"/>
          <w:lang w:eastAsia="ru-RU"/>
        </w:rPr>
      </w:pPr>
      <w:r w:rsidRPr="004D7523">
        <w:rPr>
          <w:rFonts w:ascii="Times New Roman" w:eastAsia="Times New Roman" w:hAnsi="Times New Roman"/>
          <w:sz w:val="28"/>
          <w:szCs w:val="28"/>
          <w:lang w:eastAsia="ru-RU"/>
        </w:rPr>
        <w:t>Рассмотрев вопрос  об утверждении Положения «</w:t>
      </w:r>
      <w:r w:rsidRPr="004D7523">
        <w:rPr>
          <w:rFonts w:ascii="Times New Roman" w:eastAsia="Times New Roman" w:hAnsi="Times New Roman"/>
          <w:bCs/>
          <w:sz w:val="28"/>
          <w:szCs w:val="28"/>
          <w:lang w:eastAsia="ru-RU"/>
        </w:rPr>
        <w:t xml:space="preserve">О муниципальном земельном контроле на территории Железнодорожного внутригородского района городского округа Самара»,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Железнодорожного внутригородского района городского округа Самара Самарской области, </w:t>
      </w:r>
      <w:r w:rsidRPr="004D7523">
        <w:rPr>
          <w:rFonts w:ascii="Times New Roman" w:eastAsia="Times New Roman" w:hAnsi="Times New Roman"/>
          <w:sz w:val="28"/>
          <w:szCs w:val="28"/>
          <w:lang w:eastAsia="ru-RU"/>
        </w:rPr>
        <w:t>Совет депутатов Железнодорожного внутригородского района городского округа Самара</w:t>
      </w:r>
    </w:p>
    <w:p w:rsidR="004D7523" w:rsidRPr="004D7523" w:rsidRDefault="004D7523" w:rsidP="004D7523">
      <w:pPr>
        <w:tabs>
          <w:tab w:val="left" w:pos="0"/>
          <w:tab w:val="left" w:pos="284"/>
        </w:tabs>
        <w:spacing w:after="0" w:line="240" w:lineRule="auto"/>
        <w:rPr>
          <w:rFonts w:ascii="Times New Roman" w:eastAsia="Times New Roman" w:hAnsi="Times New Roman"/>
          <w:b/>
          <w:sz w:val="28"/>
          <w:szCs w:val="28"/>
          <w:lang w:eastAsia="ru-RU"/>
        </w:rPr>
      </w:pPr>
    </w:p>
    <w:p w:rsidR="004D7523" w:rsidRPr="004D7523" w:rsidRDefault="004D7523" w:rsidP="004D7523">
      <w:pPr>
        <w:tabs>
          <w:tab w:val="left" w:pos="0"/>
          <w:tab w:val="left" w:pos="284"/>
        </w:tabs>
        <w:spacing w:after="0" w:line="240" w:lineRule="auto"/>
        <w:jc w:val="center"/>
        <w:rPr>
          <w:rFonts w:ascii="Times New Roman" w:eastAsia="Times New Roman" w:hAnsi="Times New Roman"/>
          <w:b/>
          <w:sz w:val="28"/>
          <w:szCs w:val="28"/>
          <w:lang w:eastAsia="ru-RU"/>
        </w:rPr>
      </w:pPr>
      <w:r w:rsidRPr="004D7523">
        <w:rPr>
          <w:rFonts w:ascii="Times New Roman" w:eastAsia="Times New Roman" w:hAnsi="Times New Roman"/>
          <w:b/>
          <w:sz w:val="28"/>
          <w:szCs w:val="28"/>
          <w:lang w:eastAsia="ru-RU"/>
        </w:rPr>
        <w:t>РЕШИЛ:</w:t>
      </w:r>
    </w:p>
    <w:p w:rsidR="004D7523" w:rsidRPr="004D7523" w:rsidRDefault="004D7523" w:rsidP="004D7523">
      <w:pPr>
        <w:tabs>
          <w:tab w:val="left" w:pos="0"/>
          <w:tab w:val="left" w:pos="284"/>
        </w:tabs>
        <w:spacing w:after="0" w:line="240" w:lineRule="auto"/>
        <w:jc w:val="center"/>
        <w:rPr>
          <w:rFonts w:ascii="Times New Roman" w:eastAsia="Times New Roman" w:hAnsi="Times New Roman"/>
          <w:b/>
          <w:sz w:val="28"/>
          <w:szCs w:val="28"/>
          <w:lang w:eastAsia="ru-RU"/>
        </w:rPr>
      </w:pPr>
    </w:p>
    <w:p w:rsidR="004D7523" w:rsidRPr="004D7523" w:rsidRDefault="004D7523" w:rsidP="004D7523">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4D7523">
        <w:rPr>
          <w:rFonts w:ascii="Times New Roman" w:eastAsia="Times New Roman" w:hAnsi="Times New Roman"/>
          <w:sz w:val="28"/>
          <w:szCs w:val="28"/>
          <w:lang w:eastAsia="ru-RU"/>
        </w:rPr>
        <w:t>1. Утвердить Положение «</w:t>
      </w:r>
      <w:r w:rsidRPr="004D7523">
        <w:rPr>
          <w:rFonts w:ascii="Times New Roman" w:eastAsia="Times New Roman" w:hAnsi="Times New Roman"/>
          <w:bCs/>
          <w:sz w:val="28"/>
          <w:szCs w:val="28"/>
          <w:lang w:eastAsia="ru-RU"/>
        </w:rPr>
        <w:t>О муниципальном земельном контроле на территории Железнодорожного внутригородского района городского округа Самара»</w:t>
      </w:r>
      <w:r w:rsidRPr="004D7523">
        <w:rPr>
          <w:rFonts w:ascii="Times New Roman" w:eastAsia="Times New Roman" w:hAnsi="Times New Roman"/>
          <w:sz w:val="28"/>
          <w:szCs w:val="28"/>
          <w:lang w:eastAsia="ru-RU"/>
        </w:rPr>
        <w:t xml:space="preserve"> (прилагается).</w:t>
      </w:r>
    </w:p>
    <w:p w:rsidR="004D7523" w:rsidRPr="004D7523" w:rsidRDefault="004D7523" w:rsidP="004D7523">
      <w:pPr>
        <w:widowControl w:val="0"/>
        <w:autoSpaceDE w:val="0"/>
        <w:autoSpaceDN w:val="0"/>
        <w:spacing w:after="0" w:line="240" w:lineRule="auto"/>
        <w:jc w:val="both"/>
        <w:rPr>
          <w:rFonts w:ascii="Times New Roman" w:eastAsia="Times New Roman" w:hAnsi="Times New Roman"/>
          <w:sz w:val="28"/>
          <w:szCs w:val="28"/>
          <w:lang w:eastAsia="ru-RU"/>
        </w:rPr>
      </w:pPr>
    </w:p>
    <w:p w:rsidR="004D7523" w:rsidRPr="004D7523" w:rsidRDefault="004D7523" w:rsidP="004D7523">
      <w:pPr>
        <w:tabs>
          <w:tab w:val="left" w:pos="0"/>
        </w:tabs>
        <w:spacing w:after="0" w:line="240" w:lineRule="auto"/>
        <w:ind w:firstLine="709"/>
        <w:jc w:val="both"/>
        <w:rPr>
          <w:rFonts w:ascii="Times New Roman" w:eastAsia="Times New Roman" w:hAnsi="Times New Roman"/>
          <w:sz w:val="28"/>
          <w:szCs w:val="28"/>
          <w:lang w:eastAsia="ru-RU"/>
        </w:rPr>
      </w:pPr>
      <w:r w:rsidRPr="004D7523">
        <w:rPr>
          <w:rFonts w:ascii="Times New Roman" w:eastAsia="Times New Roman" w:hAnsi="Times New Roman"/>
          <w:sz w:val="28"/>
          <w:szCs w:val="28"/>
          <w:lang w:eastAsia="ru-RU"/>
        </w:rPr>
        <w:t>2.  Официально опубликовать настоящее Решение.</w:t>
      </w:r>
    </w:p>
    <w:p w:rsidR="004D7523" w:rsidRPr="004D7523" w:rsidRDefault="004D7523" w:rsidP="004D7523">
      <w:pPr>
        <w:tabs>
          <w:tab w:val="left" w:pos="0"/>
        </w:tabs>
        <w:spacing w:after="0" w:line="240" w:lineRule="auto"/>
        <w:ind w:firstLine="709"/>
        <w:jc w:val="both"/>
        <w:rPr>
          <w:rFonts w:ascii="Times New Roman" w:eastAsia="Times New Roman" w:hAnsi="Times New Roman"/>
          <w:sz w:val="28"/>
          <w:szCs w:val="28"/>
          <w:lang w:eastAsia="ru-RU"/>
        </w:rPr>
      </w:pPr>
    </w:p>
    <w:p w:rsidR="004D7523" w:rsidRPr="004D7523" w:rsidRDefault="004D7523" w:rsidP="004D7523">
      <w:pPr>
        <w:tabs>
          <w:tab w:val="left" w:pos="1080"/>
        </w:tabs>
        <w:spacing w:after="0" w:line="240" w:lineRule="auto"/>
        <w:ind w:firstLine="709"/>
        <w:jc w:val="both"/>
        <w:rPr>
          <w:rFonts w:ascii="Times New Roman" w:eastAsia="Times New Roman" w:hAnsi="Times New Roman"/>
          <w:sz w:val="28"/>
          <w:szCs w:val="28"/>
          <w:lang w:eastAsia="ru-RU"/>
        </w:rPr>
      </w:pPr>
      <w:r w:rsidRPr="004D7523">
        <w:rPr>
          <w:rFonts w:ascii="Times New Roman" w:eastAsia="Times New Roman" w:hAnsi="Times New Roman"/>
          <w:sz w:val="28"/>
          <w:szCs w:val="28"/>
          <w:lang w:eastAsia="ru-RU"/>
        </w:rPr>
        <w:t>3. Настоящее Решение вступает в силу с 1 января 2022 года.</w:t>
      </w:r>
    </w:p>
    <w:p w:rsidR="004D7523" w:rsidRPr="004D7523" w:rsidRDefault="004D7523" w:rsidP="004D7523">
      <w:pPr>
        <w:tabs>
          <w:tab w:val="left" w:pos="1080"/>
        </w:tabs>
        <w:spacing w:after="0" w:line="240" w:lineRule="auto"/>
        <w:ind w:firstLine="709"/>
        <w:jc w:val="both"/>
        <w:rPr>
          <w:rFonts w:ascii="Times New Roman" w:eastAsia="Times New Roman" w:hAnsi="Times New Roman"/>
          <w:sz w:val="28"/>
          <w:szCs w:val="28"/>
          <w:lang w:eastAsia="ru-RU"/>
        </w:rPr>
      </w:pPr>
    </w:p>
    <w:p w:rsidR="004D7523" w:rsidRPr="004D7523" w:rsidRDefault="004D7523" w:rsidP="004D7523">
      <w:pPr>
        <w:tabs>
          <w:tab w:val="left" w:pos="1080"/>
        </w:tabs>
        <w:spacing w:after="0" w:line="240" w:lineRule="auto"/>
        <w:ind w:firstLine="709"/>
        <w:jc w:val="both"/>
        <w:rPr>
          <w:rFonts w:ascii="Times New Roman" w:eastAsia="Times New Roman" w:hAnsi="Times New Roman"/>
          <w:sz w:val="28"/>
          <w:szCs w:val="28"/>
          <w:lang w:eastAsia="ru-RU"/>
        </w:rPr>
      </w:pPr>
      <w:r w:rsidRPr="004D7523">
        <w:rPr>
          <w:rFonts w:ascii="Times New Roman" w:eastAsia="Times New Roman" w:hAnsi="Times New Roman"/>
          <w:sz w:val="28"/>
          <w:szCs w:val="28"/>
          <w:lang w:eastAsia="ru-RU"/>
        </w:rPr>
        <w:t>4. Контроль за исполнением настоящего Решения возложить на комитет по местному самоуправлению.</w:t>
      </w:r>
    </w:p>
    <w:p w:rsidR="00DF21E4" w:rsidRPr="00DF21E4" w:rsidRDefault="00DF21E4" w:rsidP="00DF21E4">
      <w:pPr>
        <w:autoSpaceDE w:val="0"/>
        <w:autoSpaceDN w:val="0"/>
        <w:adjustRightInd w:val="0"/>
        <w:spacing w:after="0"/>
        <w:jc w:val="both"/>
        <w:outlineLvl w:val="0"/>
        <w:rPr>
          <w:rFonts w:ascii="Times New Roman" w:eastAsiaTheme="minorEastAsia" w:hAnsi="Times New Roman"/>
          <w:b/>
          <w:sz w:val="28"/>
          <w:szCs w:val="28"/>
          <w:lang w:eastAsia="ru-RU"/>
        </w:rPr>
      </w:pPr>
    </w:p>
    <w:p w:rsidR="006428DD" w:rsidRPr="006428DD" w:rsidRDefault="006428DD" w:rsidP="006428DD">
      <w:pPr>
        <w:spacing w:after="0" w:line="240" w:lineRule="auto"/>
        <w:jc w:val="both"/>
        <w:rPr>
          <w:rFonts w:ascii="Times New Roman" w:eastAsia="Times New Roman" w:hAnsi="Times New Roman"/>
          <w:b/>
          <w:bCs/>
          <w:sz w:val="28"/>
          <w:szCs w:val="28"/>
          <w:lang w:eastAsia="ru-RU"/>
        </w:rPr>
      </w:pPr>
      <w:r w:rsidRPr="006428DD">
        <w:rPr>
          <w:rFonts w:ascii="Times New Roman" w:eastAsia="Times New Roman" w:hAnsi="Times New Roman"/>
          <w:b/>
          <w:bCs/>
          <w:sz w:val="28"/>
          <w:szCs w:val="28"/>
          <w:lang w:eastAsia="ru-RU"/>
        </w:rPr>
        <w:t>Глава Железнодорожного</w:t>
      </w:r>
    </w:p>
    <w:p w:rsidR="006428DD" w:rsidRPr="006428DD" w:rsidRDefault="006428DD" w:rsidP="006428DD">
      <w:pPr>
        <w:spacing w:after="0" w:line="240" w:lineRule="auto"/>
        <w:jc w:val="both"/>
        <w:rPr>
          <w:rFonts w:ascii="Times New Roman" w:eastAsia="Times New Roman" w:hAnsi="Times New Roman"/>
          <w:b/>
          <w:bCs/>
          <w:sz w:val="28"/>
          <w:szCs w:val="28"/>
          <w:lang w:eastAsia="ru-RU"/>
        </w:rPr>
      </w:pPr>
      <w:r w:rsidRPr="006428DD">
        <w:rPr>
          <w:rFonts w:ascii="Times New Roman" w:eastAsia="Times New Roman" w:hAnsi="Times New Roman"/>
          <w:b/>
          <w:bCs/>
          <w:sz w:val="28"/>
          <w:szCs w:val="28"/>
          <w:lang w:eastAsia="ru-RU"/>
        </w:rPr>
        <w:t xml:space="preserve">внутригородского района </w:t>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t xml:space="preserve">    </w:t>
      </w:r>
      <w:r w:rsidRPr="006428DD">
        <w:rPr>
          <w:rFonts w:ascii="Times New Roman" w:eastAsia="Times New Roman" w:hAnsi="Times New Roman"/>
          <w:b/>
          <w:bCs/>
          <w:sz w:val="28"/>
          <w:szCs w:val="28"/>
          <w:lang w:eastAsia="ru-RU"/>
        </w:rPr>
        <w:tab/>
        <w:t xml:space="preserve">               В.В. Тюнин</w:t>
      </w:r>
    </w:p>
    <w:p w:rsidR="006428DD" w:rsidRDefault="006428DD"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16"/>
          <w:szCs w:val="16"/>
          <w:lang w:eastAsia="ru-RU"/>
        </w:rPr>
      </w:pPr>
    </w:p>
    <w:p w:rsidR="00CA6473" w:rsidRDefault="00CA6473"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16"/>
          <w:szCs w:val="16"/>
          <w:lang w:eastAsia="ru-RU"/>
        </w:rPr>
      </w:pPr>
    </w:p>
    <w:p w:rsidR="005E7758" w:rsidRDefault="006428DD"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6428DD">
        <w:rPr>
          <w:rFonts w:ascii="Times New Roman" w:eastAsia="Times New Roman" w:hAnsi="Times New Roman"/>
          <w:b/>
          <w:sz w:val="28"/>
          <w:szCs w:val="28"/>
          <w:lang w:eastAsia="ru-RU"/>
        </w:rPr>
        <w:t xml:space="preserve">Председатель </w:t>
      </w:r>
      <w:r w:rsidR="005E7758">
        <w:rPr>
          <w:rFonts w:ascii="Times New Roman" w:eastAsia="Times New Roman" w:hAnsi="Times New Roman"/>
          <w:b/>
          <w:sz w:val="28"/>
          <w:szCs w:val="28"/>
          <w:lang w:eastAsia="ru-RU"/>
        </w:rPr>
        <w:t xml:space="preserve"> </w:t>
      </w:r>
    </w:p>
    <w:p w:rsidR="002B6C9F" w:rsidRDefault="006428DD" w:rsidP="004D7523">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6428DD">
        <w:rPr>
          <w:rFonts w:ascii="Times New Roman" w:eastAsia="Times New Roman" w:hAnsi="Times New Roman"/>
          <w:b/>
          <w:sz w:val="28"/>
          <w:szCs w:val="28"/>
          <w:lang w:eastAsia="ru-RU"/>
        </w:rPr>
        <w:t>Совета депутатов                                                                                 Н.Л. Скобеев</w:t>
      </w:r>
    </w:p>
    <w:p w:rsidR="00634193" w:rsidRPr="009918BD" w:rsidRDefault="00634193" w:rsidP="00634193">
      <w:pPr>
        <w:widowControl w:val="0"/>
        <w:autoSpaceDE w:val="0"/>
        <w:autoSpaceDN w:val="0"/>
        <w:adjustRightInd w:val="0"/>
        <w:spacing w:after="0" w:line="240" w:lineRule="auto"/>
        <w:ind w:left="4395" w:firstLine="708"/>
        <w:jc w:val="both"/>
        <w:rPr>
          <w:rFonts w:ascii="Times New Roman" w:eastAsia="Times New Roman" w:hAnsi="Times New Roman"/>
          <w:sz w:val="28"/>
          <w:szCs w:val="28"/>
          <w:lang w:eastAsia="ru-RU"/>
        </w:rPr>
      </w:pPr>
      <w:r w:rsidRPr="009918BD">
        <w:rPr>
          <w:rFonts w:ascii="Times New Roman" w:eastAsia="Times New Roman" w:hAnsi="Times New Roman"/>
          <w:sz w:val="28"/>
          <w:szCs w:val="28"/>
          <w:lang w:eastAsia="ru-RU"/>
        </w:rPr>
        <w:lastRenderedPageBreak/>
        <w:t xml:space="preserve">Приложение </w:t>
      </w:r>
    </w:p>
    <w:p w:rsidR="00634193" w:rsidRDefault="00634193" w:rsidP="00634193">
      <w:pPr>
        <w:widowControl w:val="0"/>
        <w:autoSpaceDE w:val="0"/>
        <w:autoSpaceDN w:val="0"/>
        <w:adjustRightInd w:val="0"/>
        <w:spacing w:after="0" w:line="240" w:lineRule="auto"/>
        <w:ind w:left="4395" w:firstLine="708"/>
        <w:jc w:val="both"/>
        <w:rPr>
          <w:rFonts w:ascii="Times New Roman" w:eastAsia="Times New Roman" w:hAnsi="Times New Roman"/>
          <w:sz w:val="28"/>
          <w:szCs w:val="28"/>
          <w:lang w:eastAsia="ru-RU"/>
        </w:rPr>
      </w:pPr>
      <w:r w:rsidRPr="009918BD">
        <w:rPr>
          <w:rFonts w:ascii="Times New Roman" w:eastAsia="Times New Roman" w:hAnsi="Times New Roman"/>
          <w:sz w:val="28"/>
          <w:szCs w:val="28"/>
          <w:lang w:eastAsia="ru-RU"/>
        </w:rPr>
        <w:t xml:space="preserve">к Решению Совета депутатов </w:t>
      </w:r>
    </w:p>
    <w:p w:rsidR="00634193" w:rsidRPr="009918BD" w:rsidRDefault="00634193" w:rsidP="0063419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Железнодорожного внутригородского</w:t>
      </w:r>
    </w:p>
    <w:p w:rsidR="00634193" w:rsidRPr="009918BD" w:rsidRDefault="00634193" w:rsidP="00634193">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9918BD">
        <w:rPr>
          <w:rFonts w:ascii="Times New Roman" w:eastAsia="Times New Roman" w:hAnsi="Times New Roman"/>
          <w:sz w:val="28"/>
          <w:szCs w:val="28"/>
          <w:lang w:eastAsia="ru-RU"/>
        </w:rPr>
        <w:t xml:space="preserve">района городского округа Самара </w:t>
      </w:r>
    </w:p>
    <w:p w:rsidR="00634193" w:rsidRPr="009918BD" w:rsidRDefault="00634193" w:rsidP="00634193">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w:t>
      </w:r>
      <w:r w:rsidR="0015486C">
        <w:rPr>
          <w:rFonts w:ascii="Times New Roman" w:eastAsia="Times New Roman" w:hAnsi="Times New Roman"/>
          <w:sz w:val="28"/>
          <w:szCs w:val="28"/>
          <w:lang w:eastAsia="ru-RU"/>
        </w:rPr>
        <w:t>_____</w:t>
      </w:r>
      <w:bookmarkStart w:id="0" w:name="_GoBack"/>
      <w:bookmarkEnd w:id="0"/>
      <w:r w:rsidR="0015486C">
        <w:rPr>
          <w:rFonts w:ascii="Times New Roman" w:eastAsia="Times New Roman" w:hAnsi="Times New Roman"/>
          <w:sz w:val="28"/>
          <w:szCs w:val="28"/>
          <w:lang w:eastAsia="ru-RU"/>
        </w:rPr>
        <w:t xml:space="preserve">____2021 </w:t>
      </w:r>
      <w:r w:rsidRPr="009918BD">
        <w:rPr>
          <w:rFonts w:ascii="Times New Roman" w:eastAsia="Times New Roman" w:hAnsi="Times New Roman"/>
          <w:sz w:val="28"/>
          <w:szCs w:val="28"/>
          <w:lang w:eastAsia="ru-RU"/>
        </w:rPr>
        <w:t>№____</w:t>
      </w:r>
      <w:r w:rsidR="0015486C">
        <w:rPr>
          <w:rFonts w:ascii="Times New Roman" w:eastAsia="Times New Roman" w:hAnsi="Times New Roman"/>
          <w:sz w:val="28"/>
          <w:szCs w:val="28"/>
          <w:lang w:eastAsia="ru-RU"/>
        </w:rPr>
        <w:t>_</w:t>
      </w:r>
    </w:p>
    <w:p w:rsidR="00634193" w:rsidRDefault="00634193" w:rsidP="00634193">
      <w:pPr>
        <w:pStyle w:val="ConsPlusNormal"/>
        <w:contextualSpacing/>
        <w:rPr>
          <w:rFonts w:ascii="Times New Roman" w:hAnsi="Times New Roman" w:cs="Times New Roman"/>
          <w:sz w:val="28"/>
          <w:szCs w:val="28"/>
        </w:rPr>
      </w:pPr>
    </w:p>
    <w:p w:rsidR="00634193" w:rsidRPr="00954BA8" w:rsidRDefault="00634193" w:rsidP="00634193">
      <w:pPr>
        <w:pStyle w:val="ConsPlusNormal"/>
        <w:contextualSpacing/>
        <w:rPr>
          <w:rFonts w:ascii="Times New Roman" w:hAnsi="Times New Roman" w:cs="Times New Roman"/>
          <w:b/>
          <w:sz w:val="28"/>
          <w:szCs w:val="28"/>
        </w:rPr>
      </w:pPr>
    </w:p>
    <w:p w:rsidR="00634193" w:rsidRDefault="00634193" w:rsidP="00634193">
      <w:pPr>
        <w:tabs>
          <w:tab w:val="left" w:pos="7371"/>
        </w:tabs>
        <w:spacing w:after="0" w:line="240" w:lineRule="auto"/>
        <w:contextualSpacing/>
        <w:jc w:val="center"/>
        <w:rPr>
          <w:rFonts w:ascii="Times New Roman" w:eastAsia="Times New Roman" w:hAnsi="Times New Roman"/>
          <w:b/>
          <w:sz w:val="28"/>
          <w:szCs w:val="28"/>
        </w:rPr>
      </w:pPr>
      <w:r>
        <w:rPr>
          <w:rFonts w:ascii="Times New Roman" w:eastAsia="Times New Roman" w:hAnsi="Times New Roman"/>
          <w:b/>
          <w:sz w:val="28"/>
          <w:szCs w:val="28"/>
        </w:rPr>
        <w:t>ПОЛОЖЕНИЕ</w:t>
      </w:r>
    </w:p>
    <w:p w:rsidR="00634193" w:rsidRPr="00080E2B" w:rsidRDefault="00634193" w:rsidP="00634193">
      <w:pPr>
        <w:tabs>
          <w:tab w:val="left" w:pos="7371"/>
        </w:tabs>
        <w:spacing w:after="0" w:line="240" w:lineRule="auto"/>
        <w:contextualSpacing/>
        <w:jc w:val="center"/>
        <w:rPr>
          <w:rFonts w:ascii="Times New Roman" w:eastAsia="Times New Roman" w:hAnsi="Times New Roman"/>
          <w:b/>
          <w:sz w:val="28"/>
          <w:szCs w:val="28"/>
        </w:rPr>
      </w:pPr>
      <w:r>
        <w:rPr>
          <w:rFonts w:ascii="Times New Roman" w:eastAsia="Times New Roman" w:hAnsi="Times New Roman"/>
          <w:b/>
          <w:bCs/>
          <w:sz w:val="28"/>
          <w:szCs w:val="28"/>
        </w:rPr>
        <w:t>О муниципальном земельном контроле на территории Железнодорожного внутригородского района городского округа Самара</w:t>
      </w:r>
    </w:p>
    <w:p w:rsidR="00634193" w:rsidRDefault="00634193" w:rsidP="00634193">
      <w:pPr>
        <w:widowControl w:val="0"/>
        <w:autoSpaceDE w:val="0"/>
        <w:autoSpaceDN w:val="0"/>
        <w:adjustRightInd w:val="0"/>
        <w:spacing w:after="0" w:line="240" w:lineRule="auto"/>
        <w:contextualSpacing/>
        <w:jc w:val="center"/>
        <w:outlineLvl w:val="0"/>
        <w:rPr>
          <w:rFonts w:ascii="Times New Roman" w:eastAsia="Times New Roman" w:hAnsi="Times New Roman"/>
          <w:b/>
          <w:color w:val="000000"/>
          <w:sz w:val="28"/>
          <w:szCs w:val="28"/>
          <w:lang w:eastAsia="ru-RU"/>
        </w:rPr>
      </w:pPr>
    </w:p>
    <w:p w:rsidR="00634193" w:rsidRPr="003C5FDA" w:rsidRDefault="00634193" w:rsidP="00634193">
      <w:pPr>
        <w:widowControl w:val="0"/>
        <w:autoSpaceDE w:val="0"/>
        <w:autoSpaceDN w:val="0"/>
        <w:adjustRightInd w:val="0"/>
        <w:spacing w:after="0" w:line="240" w:lineRule="auto"/>
        <w:contextualSpacing/>
        <w:jc w:val="center"/>
        <w:outlineLvl w:val="0"/>
        <w:rPr>
          <w:rFonts w:ascii="Times New Roman" w:eastAsia="Times New Roman" w:hAnsi="Times New Roman"/>
          <w:b/>
          <w:color w:val="000000"/>
          <w:sz w:val="28"/>
          <w:szCs w:val="28"/>
          <w:lang w:eastAsia="ru-RU"/>
        </w:rPr>
      </w:pPr>
      <w:r w:rsidRPr="003C5FDA">
        <w:rPr>
          <w:rFonts w:ascii="Times New Roman" w:eastAsia="Times New Roman" w:hAnsi="Times New Roman"/>
          <w:b/>
          <w:color w:val="000000"/>
          <w:sz w:val="28"/>
          <w:szCs w:val="28"/>
          <w:lang w:eastAsia="ru-RU"/>
        </w:rPr>
        <w:t>1. Общие положения</w:t>
      </w:r>
    </w:p>
    <w:p w:rsidR="00634193" w:rsidRPr="003C5FDA" w:rsidRDefault="00634193" w:rsidP="00634193">
      <w:pPr>
        <w:widowControl w:val="0"/>
        <w:autoSpaceDE w:val="0"/>
        <w:autoSpaceDN w:val="0"/>
        <w:adjustRightInd w:val="0"/>
        <w:spacing w:after="0" w:line="240" w:lineRule="auto"/>
        <w:ind w:firstLine="540"/>
        <w:contextualSpacing/>
        <w:jc w:val="both"/>
        <w:rPr>
          <w:rFonts w:ascii="Times New Roman" w:eastAsia="Times New Roman" w:hAnsi="Times New Roman"/>
          <w:color w:val="000000"/>
          <w:sz w:val="28"/>
          <w:szCs w:val="28"/>
          <w:lang w:eastAsia="ru-RU"/>
        </w:rPr>
      </w:pPr>
    </w:p>
    <w:p w:rsidR="00634193" w:rsidRPr="00085699" w:rsidRDefault="00634193" w:rsidP="00634193">
      <w:pPr>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085699">
        <w:rPr>
          <w:rFonts w:ascii="Times New Roman" w:eastAsia="Times New Roman" w:hAnsi="Times New Roman"/>
          <w:color w:val="000000" w:themeColor="text1"/>
          <w:sz w:val="28"/>
          <w:szCs w:val="28"/>
          <w:lang w:eastAsia="ru-RU"/>
        </w:rPr>
        <w:t xml:space="preserve">1.1. Настоящее </w:t>
      </w:r>
      <w:r>
        <w:rPr>
          <w:rFonts w:ascii="Times New Roman" w:eastAsia="Times New Roman" w:hAnsi="Times New Roman"/>
          <w:color w:val="000000" w:themeColor="text1"/>
          <w:sz w:val="28"/>
          <w:szCs w:val="28"/>
          <w:lang w:eastAsia="ru-RU"/>
        </w:rPr>
        <w:t xml:space="preserve">Положение </w:t>
      </w:r>
      <w:r w:rsidRPr="00085699">
        <w:rPr>
          <w:rFonts w:ascii="Times New Roman" w:eastAsia="Times New Roman" w:hAnsi="Times New Roman"/>
          <w:color w:val="000000" w:themeColor="text1"/>
          <w:sz w:val="28"/>
          <w:szCs w:val="28"/>
          <w:lang w:eastAsia="ru-RU"/>
        </w:rPr>
        <w:t>устанавливает порядок осуществл</w:t>
      </w:r>
      <w:r>
        <w:rPr>
          <w:rFonts w:ascii="Times New Roman" w:eastAsia="Times New Roman" w:hAnsi="Times New Roman"/>
          <w:color w:val="000000" w:themeColor="text1"/>
          <w:sz w:val="28"/>
          <w:szCs w:val="28"/>
          <w:lang w:eastAsia="ru-RU"/>
        </w:rPr>
        <w:t xml:space="preserve">ения муниципального земельного </w:t>
      </w:r>
      <w:r w:rsidRPr="00085699">
        <w:rPr>
          <w:rFonts w:ascii="Times New Roman" w:eastAsia="Times New Roman" w:hAnsi="Times New Roman"/>
          <w:color w:val="000000" w:themeColor="text1"/>
          <w:sz w:val="28"/>
          <w:szCs w:val="28"/>
          <w:lang w:eastAsia="ru-RU"/>
        </w:rPr>
        <w:t xml:space="preserve">контроля на территории </w:t>
      </w:r>
      <w:r>
        <w:rPr>
          <w:rFonts w:ascii="Times New Roman" w:eastAsia="Times New Roman" w:hAnsi="Times New Roman"/>
          <w:color w:val="000000" w:themeColor="text1"/>
          <w:sz w:val="28"/>
          <w:szCs w:val="28"/>
          <w:lang w:eastAsia="ru-RU"/>
        </w:rPr>
        <w:t>Железнодорожного</w:t>
      </w:r>
      <w:r w:rsidRPr="00085699">
        <w:rPr>
          <w:rFonts w:ascii="Times New Roman" w:eastAsia="Times New Roman" w:hAnsi="Times New Roman"/>
          <w:color w:val="000000" w:themeColor="text1"/>
          <w:sz w:val="28"/>
          <w:szCs w:val="28"/>
          <w:lang w:eastAsia="ru-RU"/>
        </w:rPr>
        <w:t xml:space="preserve"> внутригородского района городского округа Самара. </w:t>
      </w:r>
    </w:p>
    <w:p w:rsidR="00634193" w:rsidRPr="00085699" w:rsidRDefault="00634193" w:rsidP="00634193">
      <w:pPr>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1.1.1. </w:t>
      </w:r>
      <w:r w:rsidRPr="00085699">
        <w:rPr>
          <w:rFonts w:ascii="Times New Roman" w:eastAsia="Times New Roman" w:hAnsi="Times New Roman"/>
          <w:color w:val="000000" w:themeColor="text1"/>
          <w:sz w:val="28"/>
          <w:szCs w:val="28"/>
          <w:lang w:eastAsia="ru-RU"/>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34193" w:rsidRDefault="00634193" w:rsidP="00634193">
      <w:pPr>
        <w:autoSpaceDE w:val="0"/>
        <w:autoSpaceDN w:val="0"/>
        <w:adjustRightInd w:val="0"/>
        <w:spacing w:after="0" w:line="240" w:lineRule="auto"/>
        <w:ind w:firstLine="709"/>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color w:val="000000" w:themeColor="text1"/>
          <w:sz w:val="28"/>
          <w:szCs w:val="28"/>
          <w:lang w:eastAsia="ru-RU"/>
        </w:rPr>
        <w:t>1.2.</w:t>
      </w:r>
      <w:r w:rsidRPr="00085699">
        <w:rPr>
          <w:rFonts w:ascii="Times New Roman" w:hAnsi="Times New Roman"/>
          <w:iCs/>
          <w:color w:val="000000" w:themeColor="text1"/>
          <w:sz w:val="28"/>
          <w:szCs w:val="28"/>
        </w:rPr>
        <w:t xml:space="preserve"> </w:t>
      </w:r>
      <w:r w:rsidRPr="00085699">
        <w:rPr>
          <w:rFonts w:ascii="Times New Roman" w:eastAsia="Times New Roman" w:hAnsi="Times New Roman"/>
          <w:iCs/>
          <w:color w:val="000000" w:themeColor="text1"/>
          <w:sz w:val="28"/>
          <w:szCs w:val="28"/>
          <w:lang w:eastAsia="ru-RU"/>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34193" w:rsidRPr="007E141F" w:rsidRDefault="00634193" w:rsidP="00634193">
      <w:pPr>
        <w:autoSpaceDE w:val="0"/>
        <w:autoSpaceDN w:val="0"/>
        <w:adjustRightInd w:val="0"/>
        <w:spacing w:after="0" w:line="240" w:lineRule="auto"/>
        <w:ind w:firstLine="709"/>
        <w:contextualSpacing/>
        <w:jc w:val="both"/>
        <w:rPr>
          <w:rFonts w:ascii="Times New Roman" w:eastAsia="Times New Roman" w:hAnsi="Times New Roman"/>
          <w:iCs/>
          <w:color w:val="000000" w:themeColor="text1"/>
          <w:sz w:val="28"/>
          <w:szCs w:val="28"/>
          <w:lang w:eastAsia="ru-RU"/>
        </w:rPr>
      </w:pPr>
      <w:r w:rsidRPr="007E141F">
        <w:rPr>
          <w:rFonts w:ascii="Times New Roman" w:eastAsia="Times New Roman" w:hAnsi="Times New Roman"/>
          <w:iCs/>
          <w:color w:val="000000" w:themeColor="text1"/>
          <w:sz w:val="28"/>
          <w:szCs w:val="28"/>
          <w:lang w:eastAsia="ru-RU"/>
        </w:rPr>
        <w:t>1.3. Муниципальный земельный контроль осуществляется Администрацией Железнодорожного внутригородского района городского округа Самара в лице отдела муниципального контроля (далее – уполномоченный орган).</w:t>
      </w:r>
    </w:p>
    <w:p w:rsidR="00634193" w:rsidRPr="007E141F" w:rsidRDefault="00634193" w:rsidP="00634193">
      <w:pPr>
        <w:autoSpaceDE w:val="0"/>
        <w:autoSpaceDN w:val="0"/>
        <w:adjustRightInd w:val="0"/>
        <w:spacing w:after="0" w:line="240" w:lineRule="auto"/>
        <w:ind w:firstLine="709"/>
        <w:contextualSpacing/>
        <w:jc w:val="both"/>
        <w:rPr>
          <w:rFonts w:ascii="Times New Roman" w:hAnsi="Times New Roman"/>
          <w:iCs/>
          <w:color w:val="000000" w:themeColor="text1"/>
          <w:sz w:val="28"/>
          <w:szCs w:val="28"/>
        </w:rPr>
      </w:pPr>
      <w:r w:rsidRPr="007E141F">
        <w:rPr>
          <w:rFonts w:ascii="Times New Roman" w:eastAsia="Times New Roman" w:hAnsi="Times New Roman"/>
          <w:iCs/>
          <w:color w:val="000000" w:themeColor="text1"/>
          <w:sz w:val="28"/>
          <w:szCs w:val="28"/>
          <w:lang w:eastAsia="ru-RU"/>
        </w:rPr>
        <w:t xml:space="preserve">1.4. </w:t>
      </w:r>
      <w:r w:rsidRPr="007E141F">
        <w:rPr>
          <w:rFonts w:ascii="Times New Roman" w:hAnsi="Times New Roman"/>
          <w:iCs/>
          <w:color w:val="000000" w:themeColor="text1"/>
          <w:sz w:val="28"/>
          <w:szCs w:val="28"/>
        </w:rPr>
        <w:t>От имени уполномоченного органа муниципальный земельный контроль вправе осуществлять следующие должностные лица:</w:t>
      </w:r>
    </w:p>
    <w:p w:rsidR="00634193" w:rsidRPr="007E141F" w:rsidRDefault="00634193" w:rsidP="00634193">
      <w:pPr>
        <w:autoSpaceDE w:val="0"/>
        <w:autoSpaceDN w:val="0"/>
        <w:adjustRightInd w:val="0"/>
        <w:spacing w:after="0" w:line="240" w:lineRule="auto"/>
        <w:ind w:firstLine="709"/>
        <w:contextualSpacing/>
        <w:jc w:val="both"/>
        <w:rPr>
          <w:rFonts w:ascii="Times New Roman" w:eastAsia="Times New Roman" w:hAnsi="Times New Roman"/>
          <w:iCs/>
          <w:color w:val="000000" w:themeColor="text1"/>
          <w:sz w:val="28"/>
          <w:szCs w:val="28"/>
          <w:lang w:eastAsia="ru-RU"/>
        </w:rPr>
      </w:pPr>
      <w:r w:rsidRPr="007E141F">
        <w:rPr>
          <w:rFonts w:ascii="Times New Roman" w:eastAsia="Times New Roman" w:hAnsi="Times New Roman"/>
          <w:iCs/>
          <w:color w:val="000000" w:themeColor="text1"/>
          <w:sz w:val="28"/>
          <w:szCs w:val="28"/>
          <w:lang w:eastAsia="ru-RU"/>
        </w:rPr>
        <w:t>1.4.1. Руководитель (заместитель руководителя) уполномоченного органа.</w:t>
      </w:r>
    </w:p>
    <w:p w:rsidR="00634193" w:rsidRPr="00085699" w:rsidRDefault="00634193" w:rsidP="00634193">
      <w:pPr>
        <w:autoSpaceDE w:val="0"/>
        <w:autoSpaceDN w:val="0"/>
        <w:adjustRightInd w:val="0"/>
        <w:spacing w:after="0" w:line="240" w:lineRule="auto"/>
        <w:ind w:firstLine="709"/>
        <w:contextualSpacing/>
        <w:jc w:val="both"/>
        <w:rPr>
          <w:rFonts w:ascii="Times New Roman" w:eastAsia="Times New Roman" w:hAnsi="Times New Roman"/>
          <w:iCs/>
          <w:color w:val="000000" w:themeColor="text1"/>
          <w:sz w:val="28"/>
          <w:szCs w:val="28"/>
          <w:lang w:eastAsia="ru-RU"/>
        </w:rPr>
      </w:pPr>
      <w:r w:rsidRPr="007E141F">
        <w:rPr>
          <w:rFonts w:ascii="Times New Roman" w:eastAsia="Times New Roman" w:hAnsi="Times New Roman"/>
          <w:iCs/>
          <w:color w:val="000000" w:themeColor="text1"/>
          <w:sz w:val="28"/>
          <w:szCs w:val="28"/>
          <w:lang w:eastAsia="ru-RU"/>
        </w:rPr>
        <w:t>1.4.2. Должностное лицо уполномоченного органа, к должностным обязанностям которого должностным</w:t>
      </w:r>
      <w:r>
        <w:rPr>
          <w:rFonts w:ascii="Times New Roman" w:eastAsia="Times New Roman" w:hAnsi="Times New Roman"/>
          <w:iCs/>
          <w:color w:val="000000" w:themeColor="text1"/>
          <w:sz w:val="28"/>
          <w:szCs w:val="28"/>
          <w:lang w:eastAsia="ru-RU"/>
        </w:rPr>
        <w:t>и</w:t>
      </w:r>
      <w:r w:rsidRPr="007E141F">
        <w:rPr>
          <w:rFonts w:ascii="Times New Roman" w:eastAsia="Times New Roman" w:hAnsi="Times New Roman"/>
          <w:iCs/>
          <w:color w:val="000000" w:themeColor="text1"/>
          <w:sz w:val="28"/>
          <w:szCs w:val="28"/>
          <w:lang w:eastAsia="ru-RU"/>
        </w:rPr>
        <w:t xml:space="preserve"> </w:t>
      </w:r>
      <w:r>
        <w:rPr>
          <w:rFonts w:ascii="Times New Roman" w:eastAsia="Times New Roman" w:hAnsi="Times New Roman"/>
          <w:iCs/>
          <w:color w:val="000000" w:themeColor="text1"/>
          <w:sz w:val="28"/>
          <w:szCs w:val="28"/>
          <w:lang w:eastAsia="ru-RU"/>
        </w:rPr>
        <w:t>инструкциями</w:t>
      </w:r>
      <w:r w:rsidRPr="007E141F">
        <w:rPr>
          <w:rFonts w:ascii="Times New Roman" w:eastAsia="Times New Roman" w:hAnsi="Times New Roman"/>
          <w:iCs/>
          <w:color w:val="000000" w:themeColor="text1"/>
          <w:sz w:val="28"/>
          <w:szCs w:val="28"/>
          <w:lang w:eastAsia="ru-RU"/>
        </w:rPr>
        <w:t xml:space="preserve">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1.5. Должностным лицом, уполномоченным на принятие решения о проведении контрольных (надзорных) мероприятий, является руководитель (заместитель руководителя) уполномоченного органа.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1.6. 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lastRenderedPageBreak/>
        <w:t xml:space="preserve">1.7. 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имеют право: </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1.7.1. Составлять по результатам проведенных контрольных (надзорных) мероприятий соответствующие акты.</w:t>
      </w:r>
    </w:p>
    <w:p w:rsidR="00634193" w:rsidRPr="00085699" w:rsidRDefault="00634193" w:rsidP="00634193">
      <w:pPr>
        <w:autoSpaceDE w:val="0"/>
        <w:autoSpaceDN w:val="0"/>
        <w:adjustRightInd w:val="0"/>
        <w:spacing w:after="0" w:line="240" w:lineRule="auto"/>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 </w:t>
      </w:r>
      <w:r w:rsidRPr="00085699">
        <w:rPr>
          <w:rFonts w:ascii="Times New Roman" w:eastAsia="Times New Roman" w:hAnsi="Times New Roman"/>
          <w:iCs/>
          <w:color w:val="000000" w:themeColor="text1"/>
          <w:sz w:val="28"/>
          <w:szCs w:val="28"/>
          <w:lang w:eastAsia="ru-RU"/>
        </w:rPr>
        <w:tab/>
        <w:t>1.7.2. Запрашивать и получать в установленном порядке сведения, материалы и документы, необходимые для осуществления своей деятельности.</w:t>
      </w:r>
    </w:p>
    <w:p w:rsidR="00634193" w:rsidRPr="00085699" w:rsidRDefault="00634193" w:rsidP="00634193">
      <w:pPr>
        <w:autoSpaceDE w:val="0"/>
        <w:autoSpaceDN w:val="0"/>
        <w:adjustRightInd w:val="0"/>
        <w:spacing w:after="0" w:line="240" w:lineRule="auto"/>
        <w:contextualSpacing/>
        <w:jc w:val="both"/>
        <w:rPr>
          <w:rFonts w:ascii="Times New Roman" w:hAnsi="Times New Roman"/>
          <w:iCs/>
          <w:color w:val="000000" w:themeColor="text1"/>
          <w:sz w:val="28"/>
          <w:szCs w:val="28"/>
        </w:rPr>
      </w:pPr>
      <w:r w:rsidRPr="00085699">
        <w:rPr>
          <w:rFonts w:ascii="Times New Roman" w:eastAsia="Times New Roman" w:hAnsi="Times New Roman"/>
          <w:iCs/>
          <w:color w:val="000000" w:themeColor="text1"/>
          <w:sz w:val="28"/>
          <w:szCs w:val="28"/>
          <w:lang w:eastAsia="ru-RU"/>
        </w:rPr>
        <w:tab/>
        <w:t xml:space="preserve">1.8. </w:t>
      </w:r>
      <w:r w:rsidRPr="00085699">
        <w:rPr>
          <w:rFonts w:ascii="Times New Roman" w:hAnsi="Times New Roman"/>
          <w:iCs/>
          <w:color w:val="000000" w:themeColor="text1"/>
          <w:sz w:val="28"/>
          <w:szCs w:val="28"/>
        </w:rPr>
        <w:t>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1.9. Объектами муниципального земельного контроля являются:</w:t>
      </w:r>
    </w:p>
    <w:p w:rsidR="00634193" w:rsidRPr="00085699" w:rsidRDefault="00634193" w:rsidP="00634193">
      <w:pPr>
        <w:spacing w:line="240" w:lineRule="auto"/>
        <w:ind w:firstLine="708"/>
        <w:contextualSpacing/>
        <w:jc w:val="both"/>
        <w:rPr>
          <w:rFonts w:ascii="Times New Roman" w:hAnsi="Times New Roman"/>
          <w:iCs/>
          <w:color w:val="000000" w:themeColor="text1"/>
          <w:sz w:val="28"/>
          <w:szCs w:val="28"/>
        </w:rPr>
      </w:pPr>
      <w:r w:rsidRPr="00085699">
        <w:rPr>
          <w:rFonts w:ascii="Times New Roman" w:eastAsia="Times New Roman" w:hAnsi="Times New Roman"/>
          <w:iCs/>
          <w:color w:val="000000" w:themeColor="text1"/>
          <w:sz w:val="28"/>
          <w:szCs w:val="28"/>
          <w:lang w:eastAsia="ru-RU"/>
        </w:rPr>
        <w:t xml:space="preserve">1.9.1. Деятельность, действия (бездействие) контролируемых лиц, связанные </w:t>
      </w:r>
      <w:r w:rsidRPr="00085699">
        <w:rPr>
          <w:rFonts w:ascii="Times New Roman" w:hAnsi="Times New Roman"/>
          <w:color w:val="000000" w:themeColor="text1"/>
          <w:sz w:val="28"/>
          <w:szCs w:val="28"/>
        </w:rPr>
        <w:t>с соблюдением требованием земельного законодательства;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1.9.2. Земельные участки, которыми контролируемые лица владеют и (или) пользуются, и к которым предъявляются требования земельного законодательства.</w:t>
      </w:r>
    </w:p>
    <w:p w:rsidR="00634193" w:rsidRPr="00085699" w:rsidRDefault="00634193" w:rsidP="00634193">
      <w:pPr>
        <w:autoSpaceDE w:val="0"/>
        <w:autoSpaceDN w:val="0"/>
        <w:adjustRightInd w:val="0"/>
        <w:spacing w:after="0" w:line="240" w:lineRule="auto"/>
        <w:ind w:firstLine="708"/>
        <w:contextualSpacing/>
        <w:jc w:val="both"/>
        <w:rPr>
          <w:rFonts w:ascii="Times New Roman" w:hAnsi="Times New Roman"/>
          <w:color w:val="000000" w:themeColor="text1"/>
          <w:sz w:val="28"/>
          <w:szCs w:val="28"/>
        </w:rPr>
      </w:pPr>
      <w:r w:rsidRPr="00085699">
        <w:rPr>
          <w:rFonts w:ascii="Times New Roman" w:eastAsia="Times New Roman" w:hAnsi="Times New Roman"/>
          <w:iCs/>
          <w:color w:val="000000" w:themeColor="text1"/>
          <w:sz w:val="28"/>
          <w:szCs w:val="28"/>
          <w:lang w:eastAsia="ru-RU"/>
        </w:rPr>
        <w:t xml:space="preserve">1.10. </w:t>
      </w:r>
      <w:r w:rsidRPr="00085699">
        <w:rPr>
          <w:rFonts w:ascii="Times New Roman" w:hAnsi="Times New Roman"/>
          <w:color w:val="000000" w:themeColor="text1"/>
          <w:sz w:val="28"/>
          <w:szCs w:val="28"/>
        </w:rPr>
        <w:t xml:space="preserve">Уполномоченный орган осуществляет учет объектов муниципального </w:t>
      </w:r>
      <w:r>
        <w:rPr>
          <w:rFonts w:ascii="Times New Roman" w:hAnsi="Times New Roman"/>
          <w:color w:val="000000" w:themeColor="text1"/>
          <w:sz w:val="28"/>
          <w:szCs w:val="28"/>
        </w:rPr>
        <w:t xml:space="preserve">земельного </w:t>
      </w:r>
      <w:r w:rsidRPr="00085699">
        <w:rPr>
          <w:rFonts w:ascii="Times New Roman" w:hAnsi="Times New Roman"/>
          <w:color w:val="000000" w:themeColor="text1"/>
          <w:sz w:val="28"/>
          <w:szCs w:val="28"/>
        </w:rPr>
        <w:t xml:space="preserve">контроля. </w:t>
      </w:r>
      <w:r w:rsidRPr="00085699">
        <w:rPr>
          <w:rFonts w:ascii="Times New Roman" w:hAnsi="Times New Roman"/>
          <w:bCs/>
          <w:color w:val="000000" w:themeColor="text1"/>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Pr>
          <w:rFonts w:ascii="Times New Roman" w:hAnsi="Times New Roman"/>
          <w:color w:val="000000" w:themeColor="text1"/>
          <w:sz w:val="28"/>
          <w:szCs w:val="28"/>
        </w:rPr>
        <w:t>утверждаемой распоряжением</w:t>
      </w:r>
      <w:r w:rsidRPr="00085699">
        <w:rPr>
          <w:rFonts w:ascii="Times New Roman" w:hAnsi="Times New Roman"/>
          <w:color w:val="000000" w:themeColor="text1"/>
          <w:sz w:val="28"/>
          <w:szCs w:val="28"/>
        </w:rPr>
        <w:t xml:space="preserve"> Администрации </w:t>
      </w:r>
      <w:r>
        <w:rPr>
          <w:rFonts w:ascii="Times New Roman" w:hAnsi="Times New Roman"/>
          <w:color w:val="000000" w:themeColor="text1"/>
          <w:sz w:val="28"/>
          <w:szCs w:val="28"/>
        </w:rPr>
        <w:t>Железнодорожного</w:t>
      </w:r>
      <w:r w:rsidRPr="00085699">
        <w:rPr>
          <w:rFonts w:ascii="Times New Roman" w:hAnsi="Times New Roman"/>
          <w:color w:val="000000" w:themeColor="text1"/>
          <w:sz w:val="28"/>
          <w:szCs w:val="28"/>
        </w:rPr>
        <w:t xml:space="preserve"> внутригородского района городского округа Самара. Уполномоченный орган обеспечивает актуальность сведений об объектах контроля в журнале учета объектов контроля. </w:t>
      </w:r>
    </w:p>
    <w:p w:rsidR="00634193" w:rsidRPr="00085699" w:rsidRDefault="00634193" w:rsidP="00634193">
      <w:pPr>
        <w:widowControl w:val="0"/>
        <w:autoSpaceDE w:val="0"/>
        <w:autoSpaceDN w:val="0"/>
        <w:spacing w:before="220" w:after="0" w:line="240" w:lineRule="auto"/>
        <w:ind w:firstLine="708"/>
        <w:contextualSpacing/>
        <w:jc w:val="both"/>
        <w:rPr>
          <w:rFonts w:ascii="Times New Roman" w:eastAsia="Times New Roman" w:hAnsi="Times New Roman"/>
          <w:color w:val="000000" w:themeColor="text1"/>
          <w:sz w:val="28"/>
          <w:szCs w:val="28"/>
          <w:lang w:eastAsia="ru-RU"/>
        </w:rPr>
      </w:pPr>
      <w:r w:rsidRPr="00085699">
        <w:rPr>
          <w:rFonts w:ascii="Times New Roman" w:eastAsia="Times New Roman" w:hAnsi="Times New Roman"/>
          <w:color w:val="000000" w:themeColor="text1"/>
          <w:sz w:val="28"/>
          <w:szCs w:val="28"/>
          <w:lang w:eastAsia="ru-RU"/>
        </w:rPr>
        <w:t xml:space="preserve">1.11. При сборе, обработке, анализе и учете сведений об объектах контроля для целей их учета уполномоченный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634193" w:rsidRPr="00085699" w:rsidRDefault="00634193" w:rsidP="00634193">
      <w:pPr>
        <w:widowControl w:val="0"/>
        <w:autoSpaceDE w:val="0"/>
        <w:autoSpaceDN w:val="0"/>
        <w:spacing w:before="220" w:after="0" w:line="240" w:lineRule="auto"/>
        <w:ind w:firstLine="708"/>
        <w:contextualSpacing/>
        <w:jc w:val="both"/>
        <w:rPr>
          <w:rFonts w:ascii="Times New Roman" w:eastAsia="Times New Roman" w:hAnsi="Times New Roman"/>
          <w:color w:val="000000" w:themeColor="text1"/>
          <w:sz w:val="28"/>
          <w:szCs w:val="28"/>
          <w:lang w:eastAsia="ru-RU"/>
        </w:rPr>
      </w:pPr>
      <w:r w:rsidRPr="00085699">
        <w:rPr>
          <w:rFonts w:ascii="Times New Roman" w:eastAsia="Times New Roman" w:hAnsi="Times New Roman"/>
          <w:color w:val="000000" w:themeColor="text1"/>
          <w:sz w:val="28"/>
          <w:szCs w:val="28"/>
          <w:lang w:eastAsia="ru-RU"/>
        </w:rPr>
        <w:t>1.12.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eastAsia="Times New Roman" w:hAnsi="Times New Roman"/>
          <w:iCs/>
          <w:color w:val="000000" w:themeColor="text1"/>
          <w:sz w:val="28"/>
          <w:szCs w:val="28"/>
          <w:lang w:eastAsia="ru-RU"/>
        </w:rPr>
        <w:t xml:space="preserve">1.13. </w:t>
      </w:r>
      <w:r w:rsidRPr="00085699">
        <w:rPr>
          <w:rFonts w:ascii="Times New Roman" w:hAnsi="Times New Roman"/>
          <w:color w:val="000000" w:themeColor="text1"/>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9" w:history="1">
        <w:r w:rsidRPr="00085699">
          <w:rPr>
            <w:rFonts w:ascii="Times New Roman" w:hAnsi="Times New Roman"/>
            <w:color w:val="000000" w:themeColor="text1"/>
            <w:sz w:val="28"/>
            <w:szCs w:val="28"/>
          </w:rPr>
          <w:t>закона</w:t>
        </w:r>
      </w:hyperlink>
      <w:r w:rsidRPr="00085699">
        <w:rPr>
          <w:rFonts w:ascii="Times New Roman" w:hAnsi="Times New Roman"/>
          <w:color w:val="000000" w:themeColor="text1"/>
          <w:sz w:val="28"/>
          <w:szCs w:val="28"/>
        </w:rPr>
        <w:t xml:space="preserve"> от 31.07.2020 № 248-ФЗ «О государственном контроле (надзоре) и муниципальном контроле в Российской Федерации».</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p>
    <w:p w:rsidR="00634193" w:rsidRPr="00085699" w:rsidRDefault="00634193" w:rsidP="00634193">
      <w:pPr>
        <w:spacing w:line="240" w:lineRule="auto"/>
        <w:ind w:firstLine="709"/>
        <w:contextualSpacing/>
        <w:jc w:val="center"/>
        <w:rPr>
          <w:rFonts w:ascii="Times New Roman" w:hAnsi="Times New Roman"/>
          <w:b/>
          <w:bCs/>
          <w:color w:val="000000" w:themeColor="text1"/>
          <w:sz w:val="28"/>
          <w:szCs w:val="28"/>
        </w:rPr>
      </w:pPr>
      <w:r w:rsidRPr="00085699">
        <w:rPr>
          <w:rFonts w:ascii="Times New Roman" w:hAnsi="Times New Roman"/>
          <w:b/>
          <w:bCs/>
          <w:color w:val="000000" w:themeColor="text1"/>
          <w:sz w:val="28"/>
          <w:szCs w:val="28"/>
        </w:rPr>
        <w:t>2.Управление рисками причинения вреда (ущерба) охраняемым законом ценностям при осуществлении муниципального земельного контроля</w:t>
      </w:r>
    </w:p>
    <w:p w:rsidR="00634193" w:rsidRPr="00085699" w:rsidRDefault="00634193" w:rsidP="00634193">
      <w:pPr>
        <w:spacing w:line="240" w:lineRule="auto"/>
        <w:ind w:firstLine="709"/>
        <w:contextualSpacing/>
        <w:jc w:val="both"/>
        <w:rPr>
          <w:rFonts w:ascii="Times New Roman" w:hAnsi="Times New Roman"/>
          <w:b/>
          <w:bCs/>
          <w:color w:val="000000" w:themeColor="text1"/>
          <w:sz w:val="28"/>
          <w:szCs w:val="28"/>
        </w:rPr>
      </w:pP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2.2. Для целей управления рисками причинения вреда (ущерба) охраняемым законом ценностям при осуществлении муниципального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в соответствии с Федеральным законом от 31.07.2020 № 248-ФЗ «О государственном надзоре и муниципальном ко</w:t>
      </w:r>
      <w:r>
        <w:rPr>
          <w:rFonts w:ascii="Times New Roman" w:hAnsi="Times New Roman"/>
          <w:color w:val="000000" w:themeColor="text1"/>
          <w:sz w:val="28"/>
          <w:szCs w:val="28"/>
        </w:rPr>
        <w:t>нтроле в Российской Федерации» к</w:t>
      </w:r>
      <w:r w:rsidRPr="00085699">
        <w:rPr>
          <w:rFonts w:ascii="Times New Roman" w:hAnsi="Times New Roman"/>
          <w:color w:val="000000" w:themeColor="text1"/>
          <w:sz w:val="28"/>
          <w:szCs w:val="28"/>
        </w:rPr>
        <w:t xml:space="preserve"> следующим категориям риска:</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2.2.1. Средний риск.</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2.2.2. Умеренный риск.</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2.2.3. Низкий риск.</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2.3. Отнесение объектов муниципального земельного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приложению 1 к настоящему Положению.</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 xml:space="preserve">2.4. </w:t>
      </w:r>
      <w:r w:rsidRPr="00085699">
        <w:rPr>
          <w:rFonts w:ascii="Times New Roman" w:hAnsi="Times New Roman"/>
          <w:iCs/>
          <w:color w:val="000000" w:themeColor="text1"/>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уполномоченный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2.4.1. Перечень индикаторов риска нарушения обязательных требований в рамках осуществления муниципального земельного контроля определен в приложение 2 к настоящему Положению.</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2.5. При отнесении объектов муниципального земельного контроля к категориям риска, применении критериев риска и выявлении индикаторов риска нарушений требований земельного законодательства уполномоченным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и контрольных мероприятий, от государственных органов, организаций в рамках межведомственного информационного взаимодействия, по результатам предоставления контролируемыми лицами государственных и муниципал</w:t>
      </w:r>
      <w:r>
        <w:rPr>
          <w:rFonts w:ascii="Times New Roman" w:hAnsi="Times New Roman"/>
          <w:color w:val="000000" w:themeColor="text1"/>
          <w:sz w:val="28"/>
          <w:szCs w:val="28"/>
        </w:rPr>
        <w:t xml:space="preserve">ьных услуг, из их обращений, </w:t>
      </w:r>
      <w:r w:rsidRPr="00085699">
        <w:rPr>
          <w:rFonts w:ascii="Times New Roman" w:hAnsi="Times New Roman"/>
          <w:color w:val="000000" w:themeColor="text1"/>
          <w:sz w:val="28"/>
          <w:szCs w:val="28"/>
        </w:rPr>
        <w:t>иных обращений, из обращений и сообщен</w:t>
      </w:r>
      <w:r>
        <w:rPr>
          <w:rFonts w:ascii="Times New Roman" w:hAnsi="Times New Roman"/>
          <w:color w:val="000000" w:themeColor="text1"/>
          <w:sz w:val="28"/>
          <w:szCs w:val="28"/>
        </w:rPr>
        <w:t xml:space="preserve">ий средств массовой информации, </w:t>
      </w:r>
      <w:r w:rsidRPr="00085699">
        <w:rPr>
          <w:rFonts w:ascii="Times New Roman" w:hAnsi="Times New Roman"/>
          <w:color w:val="000000" w:themeColor="text1"/>
          <w:sz w:val="28"/>
          <w:szCs w:val="28"/>
        </w:rPr>
        <w:t>а также сведения, содержащиеся в информационных ресурсах.</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2.5.1. Сбор, обработка, анализ и учет сведений об объектах земельного контроля в целях их отнесения к категориям риска либо определения индикаторов риска нарушения требований земельного законодательства должны осуществляется уполномоченным органом без непосредственного взаимодействия.</w:t>
      </w:r>
    </w:p>
    <w:p w:rsidR="00634193" w:rsidRPr="00085699" w:rsidRDefault="00634193" w:rsidP="00634193">
      <w:pPr>
        <w:spacing w:line="240" w:lineRule="auto"/>
        <w:contextualSpacing/>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p>
    <w:p w:rsidR="00634193" w:rsidRPr="00085699" w:rsidRDefault="00634193" w:rsidP="00634193">
      <w:pPr>
        <w:spacing w:line="240" w:lineRule="auto"/>
        <w:ind w:firstLine="709"/>
        <w:contextualSpacing/>
        <w:jc w:val="center"/>
        <w:rPr>
          <w:rFonts w:ascii="Times New Roman" w:hAnsi="Times New Roman"/>
          <w:b/>
          <w:color w:val="000000" w:themeColor="text1"/>
          <w:sz w:val="28"/>
          <w:szCs w:val="28"/>
        </w:rPr>
      </w:pPr>
      <w:r w:rsidRPr="00085699">
        <w:rPr>
          <w:rFonts w:ascii="Times New Roman" w:hAnsi="Times New Roman"/>
          <w:b/>
          <w:color w:val="000000" w:themeColor="text1"/>
          <w:sz w:val="28"/>
          <w:szCs w:val="28"/>
        </w:rPr>
        <w:t>3. Профилактика рисков причинения вреда (ущерба) охраняемым законом ценностям при осуществлении муниципального земельного контроля</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rFonts w:eastAsia="Calibri"/>
          <w:color w:val="000000" w:themeColor="text1"/>
          <w:sz w:val="28"/>
          <w:szCs w:val="28"/>
        </w:rPr>
        <w:t xml:space="preserve">3.1. </w:t>
      </w:r>
      <w:r w:rsidRPr="00085699">
        <w:rPr>
          <w:color w:val="000000" w:themeColor="text1"/>
          <w:sz w:val="28"/>
          <w:szCs w:val="28"/>
        </w:rPr>
        <w:t>Профилактика рисков причинения вреда (ущерба) охраняемым законом ценностям осуществляется в соответствии с ежегодно утвер</w:t>
      </w:r>
      <w:r>
        <w:rPr>
          <w:color w:val="000000" w:themeColor="text1"/>
          <w:sz w:val="28"/>
          <w:szCs w:val="28"/>
        </w:rPr>
        <w:t>ждаемой уполномоченным органом п</w:t>
      </w:r>
      <w:r w:rsidRPr="00085699">
        <w:rPr>
          <w:color w:val="000000" w:themeColor="text1"/>
          <w:sz w:val="28"/>
          <w:szCs w:val="28"/>
        </w:rPr>
        <w:t>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3.1.1. Профилактические мероприятия осущест</w:t>
      </w:r>
      <w:r>
        <w:rPr>
          <w:color w:val="000000" w:themeColor="text1"/>
          <w:sz w:val="28"/>
          <w:szCs w:val="28"/>
        </w:rPr>
        <w:t>вляются на основании ежегодной п</w:t>
      </w:r>
      <w:r w:rsidRPr="00085699">
        <w:rPr>
          <w:color w:val="000000" w:themeColor="text1"/>
          <w:sz w:val="28"/>
          <w:szCs w:val="28"/>
        </w:rPr>
        <w:t xml:space="preserve">рограммы профилактики рисков причинения вреда (ущерба) охраняемым законом ценностям, утверждаемой распоряжением Администрации </w:t>
      </w:r>
      <w:r>
        <w:rPr>
          <w:color w:val="000000" w:themeColor="text1"/>
          <w:sz w:val="28"/>
          <w:szCs w:val="28"/>
        </w:rPr>
        <w:t>Железнодорожного</w:t>
      </w:r>
      <w:r w:rsidRPr="00085699">
        <w:rPr>
          <w:color w:val="000000" w:themeColor="text1"/>
          <w:sz w:val="28"/>
          <w:szCs w:val="28"/>
        </w:rPr>
        <w:t xml:space="preserve"> внутригородского райо</w:t>
      </w:r>
      <w:r>
        <w:rPr>
          <w:color w:val="000000" w:themeColor="text1"/>
          <w:sz w:val="28"/>
          <w:szCs w:val="28"/>
        </w:rPr>
        <w:t>на городского округа Самара).</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3.1.2. Утвержденная программа профилактики рисков причинения вреда размещается на официальном сайте Администрации городского округа Самара во вкладке «</w:t>
      </w:r>
      <w:r>
        <w:rPr>
          <w:color w:val="000000" w:themeColor="text1"/>
          <w:sz w:val="28"/>
          <w:szCs w:val="28"/>
        </w:rPr>
        <w:t>Железнодорожного</w:t>
      </w:r>
      <w:r w:rsidRPr="00085699">
        <w:rPr>
          <w:color w:val="000000" w:themeColor="text1"/>
          <w:sz w:val="28"/>
          <w:szCs w:val="28"/>
        </w:rPr>
        <w:t xml:space="preserve"> район» в разделе «Муниципальный контроль» в  информационно-телекоммуникационной сети «Интернет».</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3.1.3. Уполномоченный орган при проведении профилактических мероприятий осуществляет взаимодействие с гражданами, индивидуальными предпринимателями, организациями только в случаях, установленных  Федеральным законом от 31.07.2020 № 248-ФЗ «О государственном надзоре и муниципальном контроле в Российской Федерации».</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3.1.4.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3.2.Уполномоченный орган проводит следующие профилактические мероприятия:</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3.2.1. Информирование.</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3.2.2. Консультирование.</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3.2.3. Объявление предостережения.</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3.2.4. Обобщение правоприменительной практики.</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Pr>
          <w:color w:val="000000" w:themeColor="text1"/>
          <w:sz w:val="28"/>
          <w:szCs w:val="28"/>
        </w:rPr>
        <w:t>3.2</w:t>
      </w:r>
      <w:r w:rsidRPr="00085699">
        <w:rPr>
          <w:color w:val="000000" w:themeColor="text1"/>
          <w:sz w:val="28"/>
          <w:szCs w:val="28"/>
        </w:rPr>
        <w:t>.5. Профилактический визит.</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3.3.  Информирование по вопросам осуществления уполномоченным органом муниципального земельного контроля проводится непосредственно должностными лицами, уполномоченными осуществлять муниципальный земельный контроль посредством размещения соответствующих сведений на официальном сайте Администрации</w:t>
      </w:r>
      <w:r>
        <w:rPr>
          <w:color w:val="000000" w:themeColor="text1"/>
          <w:sz w:val="28"/>
          <w:szCs w:val="28"/>
        </w:rPr>
        <w:t xml:space="preserve"> </w:t>
      </w:r>
      <w:r w:rsidRPr="00085699">
        <w:rPr>
          <w:color w:val="000000" w:themeColor="text1"/>
          <w:sz w:val="28"/>
          <w:szCs w:val="28"/>
        </w:rPr>
        <w:t>городского округа Самара во вкладке «</w:t>
      </w:r>
      <w:r>
        <w:rPr>
          <w:color w:val="000000" w:themeColor="text1"/>
          <w:sz w:val="28"/>
          <w:szCs w:val="28"/>
        </w:rPr>
        <w:t>Железнодорожный</w:t>
      </w:r>
      <w:r w:rsidRPr="00085699">
        <w:rPr>
          <w:color w:val="000000" w:themeColor="text1"/>
          <w:sz w:val="28"/>
          <w:szCs w:val="28"/>
        </w:rPr>
        <w:t xml:space="preserve"> район» в разделе «Муниципальный контроль» в информационно-телекоммуникационной сети «Интернет» и на информационных стендах Администрации </w:t>
      </w:r>
      <w:r>
        <w:rPr>
          <w:rFonts w:eastAsia="Calibri"/>
          <w:color w:val="000000" w:themeColor="text1"/>
          <w:sz w:val="28"/>
          <w:szCs w:val="28"/>
        </w:rPr>
        <w:t>Железнодорожного</w:t>
      </w:r>
      <w:r w:rsidRPr="00085699">
        <w:rPr>
          <w:color w:val="000000" w:themeColor="text1"/>
          <w:sz w:val="28"/>
          <w:szCs w:val="28"/>
        </w:rPr>
        <w:t xml:space="preserve"> внутригородского района городского округа Самара, в средствах массовой информации</w:t>
      </w:r>
      <w:r>
        <w:rPr>
          <w:color w:val="000000" w:themeColor="text1"/>
          <w:sz w:val="28"/>
          <w:szCs w:val="28"/>
        </w:rPr>
        <w:t>, через личный</w:t>
      </w:r>
      <w:r w:rsidRPr="00085699">
        <w:rPr>
          <w:color w:val="000000" w:themeColor="text1"/>
          <w:sz w:val="28"/>
          <w:szCs w:val="28"/>
        </w:rPr>
        <w:t xml:space="preserve"> кабинет контролируемых лиц в государственных системах (при их наличии) и в иных формах.</w:t>
      </w:r>
    </w:p>
    <w:p w:rsidR="00634193" w:rsidRPr="00085699" w:rsidRDefault="00634193" w:rsidP="00634193">
      <w:pPr>
        <w:pStyle w:val="ae"/>
        <w:ind w:firstLine="708"/>
        <w:contextualSpacing/>
        <w:jc w:val="both"/>
        <w:rPr>
          <w:color w:val="000000" w:themeColor="text1"/>
          <w:sz w:val="28"/>
          <w:szCs w:val="28"/>
        </w:rPr>
      </w:pPr>
      <w:r w:rsidRPr="00085699">
        <w:rPr>
          <w:color w:val="000000" w:themeColor="text1"/>
          <w:sz w:val="28"/>
          <w:szCs w:val="28"/>
        </w:rPr>
        <w:t xml:space="preserve">3.3.1. Уполномоченный орган обязан размещать и поддерживать в актуальном состоянии на официальном сайте </w:t>
      </w:r>
      <w:r>
        <w:rPr>
          <w:color w:val="000000" w:themeColor="text1"/>
          <w:sz w:val="28"/>
          <w:szCs w:val="28"/>
        </w:rPr>
        <w:t xml:space="preserve">Администрации </w:t>
      </w:r>
      <w:r w:rsidRPr="00085699">
        <w:rPr>
          <w:color w:val="000000" w:themeColor="text1"/>
          <w:sz w:val="28"/>
          <w:szCs w:val="28"/>
        </w:rPr>
        <w:t xml:space="preserve"> городского округа Самара во вкладке «</w:t>
      </w:r>
      <w:r>
        <w:rPr>
          <w:rFonts w:eastAsia="Calibri"/>
          <w:color w:val="000000" w:themeColor="text1"/>
          <w:sz w:val="28"/>
          <w:szCs w:val="28"/>
        </w:rPr>
        <w:t xml:space="preserve">Железнодорожный </w:t>
      </w:r>
      <w:r w:rsidRPr="00085699">
        <w:rPr>
          <w:color w:val="000000" w:themeColor="text1"/>
          <w:sz w:val="28"/>
          <w:szCs w:val="28"/>
        </w:rPr>
        <w:t>район» в разделе «Муниципальный контроль» в информационно-телекоммуникационной сети «Интернет», сведения, предусмотренные частью 3 статьи 46 Федерального закона от 31.07.2020 № 248-ФЗ «О государственном надзоре и муниципальном контроле в Российской Федерации».</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3.3.2. Информация о местонахождении уполномоченного органа (почтовые адреса для направления обращений (заявлений), иных документов, адреса электронной почты  и контактные телефоны (факсы):</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 xml:space="preserve">Администрация </w:t>
      </w:r>
      <w:r>
        <w:rPr>
          <w:rFonts w:eastAsia="Calibri"/>
          <w:color w:val="000000" w:themeColor="text1"/>
          <w:sz w:val="28"/>
          <w:szCs w:val="28"/>
        </w:rPr>
        <w:t>Железнодорожного</w:t>
      </w:r>
      <w:r w:rsidRPr="00085699">
        <w:rPr>
          <w:color w:val="000000" w:themeColor="text1"/>
          <w:sz w:val="28"/>
          <w:szCs w:val="28"/>
        </w:rPr>
        <w:t xml:space="preserve"> внутригородского района городского округа Самара (отдел муниципального контроля) – </w:t>
      </w:r>
      <w:r w:rsidRPr="00085699">
        <w:rPr>
          <w:bCs/>
          <w:color w:val="000000" w:themeColor="text1"/>
          <w:sz w:val="28"/>
          <w:szCs w:val="28"/>
        </w:rPr>
        <w:t xml:space="preserve">город Самара, ул. </w:t>
      </w:r>
      <w:r>
        <w:rPr>
          <w:bCs/>
          <w:color w:val="000000" w:themeColor="text1"/>
          <w:sz w:val="28"/>
          <w:szCs w:val="28"/>
        </w:rPr>
        <w:t>Урицкого</w:t>
      </w:r>
      <w:r w:rsidRPr="00085699">
        <w:rPr>
          <w:bCs/>
          <w:color w:val="000000" w:themeColor="text1"/>
          <w:sz w:val="28"/>
          <w:szCs w:val="28"/>
        </w:rPr>
        <w:t xml:space="preserve">, </w:t>
      </w:r>
      <w:r>
        <w:rPr>
          <w:bCs/>
          <w:color w:val="000000" w:themeColor="text1"/>
          <w:sz w:val="28"/>
          <w:szCs w:val="28"/>
        </w:rPr>
        <w:t>21</w:t>
      </w:r>
      <w:r w:rsidRPr="00085699">
        <w:rPr>
          <w:bCs/>
          <w:color w:val="000000" w:themeColor="text1"/>
          <w:sz w:val="28"/>
          <w:szCs w:val="28"/>
        </w:rPr>
        <w:t>.</w:t>
      </w:r>
    </w:p>
    <w:p w:rsidR="00634193" w:rsidRDefault="00634193" w:rsidP="00634193">
      <w:pPr>
        <w:pStyle w:val="ae"/>
        <w:spacing w:before="0" w:beforeAutospacing="0" w:after="0" w:afterAutospacing="0"/>
        <w:ind w:firstLine="708"/>
        <w:contextualSpacing/>
        <w:jc w:val="both"/>
        <w:rPr>
          <w:bCs/>
          <w:color w:val="000000" w:themeColor="text1"/>
          <w:sz w:val="28"/>
          <w:szCs w:val="28"/>
        </w:rPr>
      </w:pPr>
      <w:r w:rsidRPr="00085699">
        <w:rPr>
          <w:bCs/>
          <w:color w:val="000000" w:themeColor="text1"/>
          <w:sz w:val="28"/>
          <w:szCs w:val="28"/>
        </w:rPr>
        <w:t xml:space="preserve">Почтовый адрес для направления </w:t>
      </w:r>
      <w:r>
        <w:rPr>
          <w:bCs/>
          <w:color w:val="000000" w:themeColor="text1"/>
          <w:sz w:val="28"/>
          <w:szCs w:val="28"/>
        </w:rPr>
        <w:t xml:space="preserve">документов и </w:t>
      </w:r>
      <w:r w:rsidRPr="00085699">
        <w:rPr>
          <w:bCs/>
          <w:color w:val="000000" w:themeColor="text1"/>
          <w:sz w:val="28"/>
          <w:szCs w:val="28"/>
        </w:rPr>
        <w:t>обращений</w:t>
      </w:r>
      <w:r>
        <w:rPr>
          <w:bCs/>
          <w:color w:val="000000" w:themeColor="text1"/>
          <w:sz w:val="28"/>
          <w:szCs w:val="28"/>
        </w:rPr>
        <w:t xml:space="preserve"> юридических лиц и индивидуальных предпринимателей</w:t>
      </w:r>
      <w:r w:rsidRPr="00085699">
        <w:rPr>
          <w:bCs/>
          <w:color w:val="000000" w:themeColor="text1"/>
          <w:sz w:val="28"/>
          <w:szCs w:val="28"/>
        </w:rPr>
        <w:t xml:space="preserve"> в уполномоченный орган: </w:t>
      </w:r>
      <w:r>
        <w:rPr>
          <w:bCs/>
          <w:color w:val="000000" w:themeColor="text1"/>
          <w:sz w:val="28"/>
          <w:szCs w:val="28"/>
        </w:rPr>
        <w:t>443030</w:t>
      </w:r>
      <w:r w:rsidRPr="00085699">
        <w:rPr>
          <w:bCs/>
          <w:color w:val="000000" w:themeColor="text1"/>
          <w:sz w:val="28"/>
          <w:szCs w:val="28"/>
        </w:rPr>
        <w:t xml:space="preserve">, г. Самара, ул. </w:t>
      </w:r>
      <w:r>
        <w:rPr>
          <w:bCs/>
          <w:color w:val="000000" w:themeColor="text1"/>
          <w:sz w:val="28"/>
          <w:szCs w:val="28"/>
        </w:rPr>
        <w:t>Урицкого</w:t>
      </w:r>
      <w:r w:rsidRPr="00085699">
        <w:rPr>
          <w:bCs/>
          <w:color w:val="000000" w:themeColor="text1"/>
          <w:sz w:val="28"/>
          <w:szCs w:val="28"/>
        </w:rPr>
        <w:t xml:space="preserve">, </w:t>
      </w:r>
      <w:r>
        <w:rPr>
          <w:bCs/>
          <w:color w:val="000000" w:themeColor="text1"/>
          <w:sz w:val="28"/>
          <w:szCs w:val="28"/>
        </w:rPr>
        <w:t>21</w:t>
      </w:r>
      <w:r w:rsidRPr="00085699">
        <w:rPr>
          <w:bCs/>
          <w:color w:val="000000" w:themeColor="text1"/>
          <w:sz w:val="28"/>
          <w:szCs w:val="28"/>
        </w:rPr>
        <w:t>.</w:t>
      </w:r>
    </w:p>
    <w:p w:rsidR="00634193" w:rsidRDefault="00634193" w:rsidP="00634193">
      <w:pPr>
        <w:pStyle w:val="ae"/>
        <w:spacing w:before="0" w:beforeAutospacing="0" w:after="0" w:afterAutospacing="0"/>
        <w:ind w:firstLine="708"/>
        <w:contextualSpacing/>
        <w:jc w:val="both"/>
        <w:rPr>
          <w:bCs/>
          <w:color w:val="000000" w:themeColor="text1"/>
          <w:sz w:val="28"/>
          <w:szCs w:val="28"/>
        </w:rPr>
      </w:pPr>
      <w:r w:rsidRPr="00085699">
        <w:rPr>
          <w:bCs/>
          <w:color w:val="000000" w:themeColor="text1"/>
          <w:sz w:val="28"/>
          <w:szCs w:val="28"/>
        </w:rPr>
        <w:t xml:space="preserve">Телефоны: </w:t>
      </w:r>
      <w:r>
        <w:rPr>
          <w:bCs/>
          <w:color w:val="000000" w:themeColor="text1"/>
          <w:sz w:val="28"/>
          <w:szCs w:val="28"/>
        </w:rPr>
        <w:t>339</w:t>
      </w:r>
      <w:r w:rsidRPr="00085699">
        <w:rPr>
          <w:bCs/>
          <w:color w:val="000000" w:themeColor="text1"/>
          <w:sz w:val="28"/>
          <w:szCs w:val="28"/>
        </w:rPr>
        <w:t>-</w:t>
      </w:r>
      <w:r>
        <w:rPr>
          <w:bCs/>
          <w:color w:val="000000" w:themeColor="text1"/>
          <w:sz w:val="28"/>
          <w:szCs w:val="28"/>
        </w:rPr>
        <w:t>01</w:t>
      </w:r>
      <w:r w:rsidRPr="00085699">
        <w:rPr>
          <w:bCs/>
          <w:color w:val="000000" w:themeColor="text1"/>
          <w:sz w:val="28"/>
          <w:szCs w:val="28"/>
        </w:rPr>
        <w:t>-</w:t>
      </w:r>
      <w:r>
        <w:rPr>
          <w:bCs/>
          <w:color w:val="000000" w:themeColor="text1"/>
          <w:sz w:val="28"/>
          <w:szCs w:val="28"/>
        </w:rPr>
        <w:t>20</w:t>
      </w:r>
      <w:r w:rsidRPr="00085699">
        <w:rPr>
          <w:bCs/>
          <w:color w:val="000000" w:themeColor="text1"/>
          <w:sz w:val="28"/>
          <w:szCs w:val="28"/>
        </w:rPr>
        <w:t xml:space="preserve">, </w:t>
      </w:r>
      <w:r>
        <w:rPr>
          <w:bCs/>
          <w:color w:val="000000" w:themeColor="text1"/>
          <w:sz w:val="28"/>
          <w:szCs w:val="28"/>
        </w:rPr>
        <w:t>339</w:t>
      </w:r>
      <w:r w:rsidRPr="00085699">
        <w:rPr>
          <w:bCs/>
          <w:color w:val="000000" w:themeColor="text1"/>
          <w:sz w:val="28"/>
          <w:szCs w:val="28"/>
        </w:rPr>
        <w:t>-</w:t>
      </w:r>
      <w:r>
        <w:rPr>
          <w:bCs/>
          <w:color w:val="000000" w:themeColor="text1"/>
          <w:sz w:val="28"/>
          <w:szCs w:val="28"/>
        </w:rPr>
        <w:t>01</w:t>
      </w:r>
      <w:r w:rsidRPr="00085699">
        <w:rPr>
          <w:bCs/>
          <w:color w:val="000000" w:themeColor="text1"/>
          <w:sz w:val="28"/>
          <w:szCs w:val="28"/>
        </w:rPr>
        <w:t>-</w:t>
      </w:r>
      <w:r>
        <w:rPr>
          <w:bCs/>
          <w:color w:val="000000" w:themeColor="text1"/>
          <w:sz w:val="28"/>
          <w:szCs w:val="28"/>
        </w:rPr>
        <w:t>31</w:t>
      </w:r>
      <w:r w:rsidRPr="00085699">
        <w:rPr>
          <w:bCs/>
          <w:color w:val="000000" w:themeColor="text1"/>
          <w:sz w:val="28"/>
          <w:szCs w:val="28"/>
        </w:rPr>
        <w:t xml:space="preserve">, факс </w:t>
      </w:r>
      <w:r>
        <w:rPr>
          <w:bCs/>
          <w:color w:val="000000" w:themeColor="text1"/>
          <w:sz w:val="28"/>
          <w:szCs w:val="28"/>
        </w:rPr>
        <w:t>339</w:t>
      </w:r>
      <w:r w:rsidRPr="00085699">
        <w:rPr>
          <w:bCs/>
          <w:color w:val="000000" w:themeColor="text1"/>
          <w:sz w:val="28"/>
          <w:szCs w:val="28"/>
        </w:rPr>
        <w:t>-</w:t>
      </w:r>
      <w:r>
        <w:rPr>
          <w:bCs/>
          <w:color w:val="000000" w:themeColor="text1"/>
          <w:sz w:val="28"/>
          <w:szCs w:val="28"/>
        </w:rPr>
        <w:t>01</w:t>
      </w:r>
      <w:r w:rsidRPr="00085699">
        <w:rPr>
          <w:bCs/>
          <w:color w:val="000000" w:themeColor="text1"/>
          <w:sz w:val="28"/>
          <w:szCs w:val="28"/>
        </w:rPr>
        <w:t>-</w:t>
      </w:r>
      <w:r>
        <w:rPr>
          <w:bCs/>
          <w:color w:val="000000" w:themeColor="text1"/>
          <w:sz w:val="28"/>
          <w:szCs w:val="28"/>
        </w:rPr>
        <w:t>11</w:t>
      </w:r>
    </w:p>
    <w:p w:rsidR="00634193" w:rsidRDefault="00634193" w:rsidP="00634193">
      <w:pPr>
        <w:pStyle w:val="ae"/>
        <w:spacing w:before="0" w:beforeAutospacing="0" w:after="0" w:afterAutospacing="0"/>
        <w:ind w:firstLine="708"/>
        <w:contextualSpacing/>
        <w:jc w:val="both"/>
        <w:rPr>
          <w:bCs/>
          <w:color w:val="000000" w:themeColor="text1"/>
          <w:sz w:val="28"/>
          <w:szCs w:val="28"/>
        </w:rPr>
      </w:pPr>
      <w:r w:rsidRPr="00085699">
        <w:rPr>
          <w:bCs/>
          <w:color w:val="000000" w:themeColor="text1"/>
          <w:sz w:val="28"/>
          <w:szCs w:val="28"/>
        </w:rPr>
        <w:t xml:space="preserve">Почтовый адрес для направления </w:t>
      </w:r>
      <w:r>
        <w:rPr>
          <w:bCs/>
          <w:color w:val="000000" w:themeColor="text1"/>
          <w:sz w:val="28"/>
          <w:szCs w:val="28"/>
        </w:rPr>
        <w:t xml:space="preserve">документов и </w:t>
      </w:r>
      <w:r w:rsidRPr="00085699">
        <w:rPr>
          <w:bCs/>
          <w:color w:val="000000" w:themeColor="text1"/>
          <w:sz w:val="28"/>
          <w:szCs w:val="28"/>
        </w:rPr>
        <w:t>обращений</w:t>
      </w:r>
      <w:r>
        <w:rPr>
          <w:bCs/>
          <w:color w:val="000000" w:themeColor="text1"/>
          <w:sz w:val="28"/>
          <w:szCs w:val="28"/>
        </w:rPr>
        <w:t xml:space="preserve"> граждан</w:t>
      </w:r>
      <w:r w:rsidRPr="00085699">
        <w:rPr>
          <w:bCs/>
          <w:color w:val="000000" w:themeColor="text1"/>
          <w:sz w:val="28"/>
          <w:szCs w:val="28"/>
        </w:rPr>
        <w:t xml:space="preserve"> в уполномоченный орган: </w:t>
      </w:r>
      <w:r>
        <w:rPr>
          <w:bCs/>
          <w:color w:val="000000" w:themeColor="text1"/>
          <w:sz w:val="28"/>
          <w:szCs w:val="28"/>
        </w:rPr>
        <w:t>443030</w:t>
      </w:r>
      <w:r w:rsidRPr="00085699">
        <w:rPr>
          <w:bCs/>
          <w:color w:val="000000" w:themeColor="text1"/>
          <w:sz w:val="28"/>
          <w:szCs w:val="28"/>
        </w:rPr>
        <w:t xml:space="preserve">, г. Самара, ул. </w:t>
      </w:r>
      <w:r>
        <w:rPr>
          <w:bCs/>
          <w:color w:val="000000" w:themeColor="text1"/>
          <w:sz w:val="28"/>
          <w:szCs w:val="28"/>
        </w:rPr>
        <w:t>Григория Аксакова</w:t>
      </w:r>
      <w:r w:rsidRPr="00085699">
        <w:rPr>
          <w:bCs/>
          <w:color w:val="000000" w:themeColor="text1"/>
          <w:sz w:val="28"/>
          <w:szCs w:val="28"/>
        </w:rPr>
        <w:t xml:space="preserve">, </w:t>
      </w:r>
      <w:r>
        <w:rPr>
          <w:bCs/>
          <w:color w:val="000000" w:themeColor="text1"/>
          <w:sz w:val="28"/>
          <w:szCs w:val="28"/>
        </w:rPr>
        <w:t>4</w:t>
      </w:r>
      <w:r w:rsidRPr="00085699">
        <w:rPr>
          <w:bCs/>
          <w:color w:val="000000" w:themeColor="text1"/>
          <w:sz w:val="28"/>
          <w:szCs w:val="28"/>
        </w:rPr>
        <w:t>.</w:t>
      </w:r>
    </w:p>
    <w:p w:rsidR="00634193" w:rsidRDefault="00634193" w:rsidP="00634193">
      <w:pPr>
        <w:pStyle w:val="ae"/>
        <w:spacing w:before="0" w:beforeAutospacing="0" w:after="0" w:afterAutospacing="0"/>
        <w:ind w:firstLine="708"/>
        <w:contextualSpacing/>
        <w:jc w:val="both"/>
        <w:rPr>
          <w:bCs/>
          <w:color w:val="000000" w:themeColor="text1"/>
          <w:sz w:val="28"/>
          <w:szCs w:val="28"/>
        </w:rPr>
      </w:pPr>
      <w:r w:rsidRPr="00085699">
        <w:rPr>
          <w:bCs/>
          <w:color w:val="000000" w:themeColor="text1"/>
          <w:sz w:val="28"/>
          <w:szCs w:val="28"/>
        </w:rPr>
        <w:t xml:space="preserve">Телефоны: </w:t>
      </w:r>
      <w:r>
        <w:rPr>
          <w:bCs/>
          <w:color w:val="000000" w:themeColor="text1"/>
          <w:sz w:val="28"/>
          <w:szCs w:val="28"/>
        </w:rPr>
        <w:t>339</w:t>
      </w:r>
      <w:r w:rsidRPr="00085699">
        <w:rPr>
          <w:bCs/>
          <w:color w:val="000000" w:themeColor="text1"/>
          <w:sz w:val="28"/>
          <w:szCs w:val="28"/>
        </w:rPr>
        <w:t>-</w:t>
      </w:r>
      <w:r>
        <w:rPr>
          <w:bCs/>
          <w:color w:val="000000" w:themeColor="text1"/>
          <w:sz w:val="28"/>
          <w:szCs w:val="28"/>
        </w:rPr>
        <w:t>01</w:t>
      </w:r>
      <w:r w:rsidRPr="00085699">
        <w:rPr>
          <w:bCs/>
          <w:color w:val="000000" w:themeColor="text1"/>
          <w:sz w:val="28"/>
          <w:szCs w:val="28"/>
        </w:rPr>
        <w:t>-</w:t>
      </w:r>
      <w:r>
        <w:rPr>
          <w:bCs/>
          <w:color w:val="000000" w:themeColor="text1"/>
          <w:sz w:val="28"/>
          <w:szCs w:val="28"/>
        </w:rPr>
        <w:t>30</w:t>
      </w:r>
      <w:r w:rsidRPr="00085699">
        <w:rPr>
          <w:bCs/>
          <w:color w:val="000000" w:themeColor="text1"/>
          <w:sz w:val="28"/>
          <w:szCs w:val="28"/>
        </w:rPr>
        <w:t xml:space="preserve">, </w:t>
      </w:r>
      <w:r>
        <w:rPr>
          <w:bCs/>
          <w:color w:val="000000" w:themeColor="text1"/>
          <w:sz w:val="28"/>
          <w:szCs w:val="28"/>
        </w:rPr>
        <w:t>339</w:t>
      </w:r>
      <w:r w:rsidRPr="00085699">
        <w:rPr>
          <w:bCs/>
          <w:color w:val="000000" w:themeColor="text1"/>
          <w:sz w:val="28"/>
          <w:szCs w:val="28"/>
        </w:rPr>
        <w:t>-</w:t>
      </w:r>
      <w:r>
        <w:rPr>
          <w:bCs/>
          <w:color w:val="000000" w:themeColor="text1"/>
          <w:sz w:val="28"/>
          <w:szCs w:val="28"/>
        </w:rPr>
        <w:t>01</w:t>
      </w:r>
      <w:r w:rsidRPr="00085699">
        <w:rPr>
          <w:bCs/>
          <w:color w:val="000000" w:themeColor="text1"/>
          <w:sz w:val="28"/>
          <w:szCs w:val="28"/>
        </w:rPr>
        <w:t>-</w:t>
      </w:r>
      <w:r>
        <w:rPr>
          <w:bCs/>
          <w:color w:val="000000" w:themeColor="text1"/>
          <w:sz w:val="28"/>
          <w:szCs w:val="28"/>
        </w:rPr>
        <w:t>39</w:t>
      </w:r>
      <w:r w:rsidRPr="00085699">
        <w:rPr>
          <w:bCs/>
          <w:color w:val="000000" w:themeColor="text1"/>
          <w:sz w:val="28"/>
          <w:szCs w:val="28"/>
        </w:rPr>
        <w:t>.</w:t>
      </w:r>
    </w:p>
    <w:p w:rsidR="00634193" w:rsidRPr="00085699" w:rsidRDefault="00634193" w:rsidP="00634193">
      <w:pPr>
        <w:pStyle w:val="ae"/>
        <w:spacing w:before="0" w:beforeAutospacing="0" w:after="0" w:afterAutospacing="0"/>
        <w:ind w:firstLine="708"/>
        <w:contextualSpacing/>
        <w:jc w:val="both"/>
        <w:rPr>
          <w:bCs/>
          <w:color w:val="000000" w:themeColor="text1"/>
          <w:sz w:val="28"/>
          <w:szCs w:val="28"/>
        </w:rPr>
      </w:pPr>
      <w:r w:rsidRPr="00085699">
        <w:rPr>
          <w:bCs/>
          <w:color w:val="000000" w:themeColor="text1"/>
          <w:sz w:val="28"/>
          <w:szCs w:val="28"/>
        </w:rPr>
        <w:t>Официальный сайт уполномоченного органа https://www.samadm.ru/</w:t>
      </w:r>
    </w:p>
    <w:p w:rsidR="00634193" w:rsidRPr="00085699" w:rsidRDefault="00634193" w:rsidP="00634193">
      <w:pPr>
        <w:pStyle w:val="ae"/>
        <w:spacing w:before="0" w:beforeAutospacing="0" w:after="0" w:afterAutospacing="0"/>
        <w:ind w:firstLine="708"/>
        <w:contextualSpacing/>
        <w:jc w:val="both"/>
        <w:rPr>
          <w:bCs/>
          <w:color w:val="000000" w:themeColor="text1"/>
          <w:sz w:val="28"/>
          <w:szCs w:val="28"/>
        </w:rPr>
      </w:pPr>
      <w:r w:rsidRPr="00085699">
        <w:rPr>
          <w:bCs/>
          <w:color w:val="000000" w:themeColor="text1"/>
          <w:sz w:val="28"/>
          <w:szCs w:val="28"/>
        </w:rPr>
        <w:t>График работы уполномоченного органа предусматривает прием и информирование граждан, индивидуальных предпринимателей и юридических лиц, их уполномоченных представителей, в том числе лиц, участвующих в проверке:</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 xml:space="preserve">понедельник </w:t>
      </w:r>
      <w:r>
        <w:rPr>
          <w:color w:val="000000" w:themeColor="text1"/>
          <w:sz w:val="28"/>
          <w:szCs w:val="28"/>
        </w:rPr>
        <w:t>–</w:t>
      </w:r>
      <w:r w:rsidRPr="00085699">
        <w:rPr>
          <w:color w:val="000000" w:themeColor="text1"/>
          <w:sz w:val="28"/>
          <w:szCs w:val="28"/>
        </w:rPr>
        <w:t xml:space="preserve"> </w:t>
      </w:r>
      <w:r w:rsidRPr="004A506D">
        <w:rPr>
          <w:color w:val="000000" w:themeColor="text1"/>
          <w:sz w:val="28"/>
          <w:szCs w:val="28"/>
        </w:rPr>
        <w:t>четверг</w:t>
      </w:r>
      <w:r>
        <w:rPr>
          <w:color w:val="000000" w:themeColor="text1"/>
          <w:sz w:val="28"/>
          <w:szCs w:val="28"/>
        </w:rPr>
        <w:t xml:space="preserve"> с 8:30 до 17:</w:t>
      </w:r>
      <w:r w:rsidRPr="00085699">
        <w:rPr>
          <w:color w:val="000000" w:themeColor="text1"/>
          <w:sz w:val="28"/>
          <w:szCs w:val="28"/>
        </w:rPr>
        <w:t>30</w:t>
      </w:r>
      <w:r>
        <w:rPr>
          <w:color w:val="000000" w:themeColor="text1"/>
          <w:sz w:val="28"/>
          <w:szCs w:val="28"/>
        </w:rPr>
        <w:t>, пятница с 8:30 до 16:30</w:t>
      </w:r>
      <w:r w:rsidRPr="00085699">
        <w:rPr>
          <w:color w:val="000000" w:themeColor="text1"/>
          <w:sz w:val="28"/>
          <w:szCs w:val="28"/>
        </w:rPr>
        <w:t xml:space="preserve"> с перерывом на обед с 12.30 до 13.18, суббота, воскресенье - выходные дни.</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 xml:space="preserve">Электронные адреса для обращений в уполномоченный орган посредством e-mail: </w:t>
      </w:r>
      <w:r>
        <w:rPr>
          <w:color w:val="000000" w:themeColor="text1"/>
          <w:sz w:val="28"/>
          <w:szCs w:val="28"/>
          <w:lang w:val="en-US"/>
        </w:rPr>
        <w:t>admgel</w:t>
      </w:r>
      <w:r w:rsidRPr="00085699">
        <w:rPr>
          <w:color w:val="000000" w:themeColor="text1"/>
          <w:sz w:val="28"/>
          <w:szCs w:val="28"/>
        </w:rPr>
        <w:t>@</w:t>
      </w:r>
      <w:r w:rsidRPr="00085699">
        <w:rPr>
          <w:color w:val="000000" w:themeColor="text1"/>
          <w:sz w:val="28"/>
          <w:szCs w:val="28"/>
          <w:lang w:val="en-US"/>
        </w:rPr>
        <w:t>samadm</w:t>
      </w:r>
      <w:r w:rsidRPr="00085699">
        <w:rPr>
          <w:color w:val="000000" w:themeColor="text1"/>
          <w:sz w:val="28"/>
          <w:szCs w:val="28"/>
        </w:rPr>
        <w:t>.</w:t>
      </w:r>
      <w:r w:rsidRPr="00085699">
        <w:rPr>
          <w:color w:val="000000" w:themeColor="text1"/>
          <w:sz w:val="28"/>
          <w:szCs w:val="28"/>
          <w:lang w:val="en-US"/>
        </w:rPr>
        <w:t>ru</w:t>
      </w:r>
      <w:r w:rsidRPr="00085699">
        <w:rPr>
          <w:color w:val="000000" w:themeColor="text1"/>
          <w:sz w:val="28"/>
          <w:szCs w:val="28"/>
        </w:rPr>
        <w:t>.</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 xml:space="preserve">3.4. Консультирование контролируемых лиц и их представителей осуществляется должностными лицами, уполномоченного органа, по обращениям контролируемых лиц и их представителей по вопросам, связанным с организацией и осуществлением муниципального </w:t>
      </w:r>
      <w:r>
        <w:rPr>
          <w:color w:val="000000" w:themeColor="text1"/>
          <w:sz w:val="28"/>
          <w:szCs w:val="28"/>
        </w:rPr>
        <w:t xml:space="preserve">земельного </w:t>
      </w:r>
      <w:r w:rsidRPr="00085699">
        <w:rPr>
          <w:color w:val="000000" w:themeColor="text1"/>
          <w:sz w:val="28"/>
          <w:szCs w:val="28"/>
        </w:rPr>
        <w:t>контроля.</w:t>
      </w:r>
    </w:p>
    <w:p w:rsidR="00634193" w:rsidRPr="00085699" w:rsidRDefault="00634193" w:rsidP="00634193">
      <w:pPr>
        <w:pStyle w:val="ae"/>
        <w:ind w:firstLine="708"/>
        <w:contextualSpacing/>
        <w:jc w:val="both"/>
        <w:rPr>
          <w:color w:val="000000" w:themeColor="text1"/>
          <w:sz w:val="28"/>
          <w:szCs w:val="28"/>
        </w:rPr>
      </w:pPr>
      <w:r w:rsidRPr="00085699">
        <w:rPr>
          <w:color w:val="000000" w:themeColor="text1"/>
          <w:sz w:val="28"/>
          <w:szCs w:val="28"/>
        </w:rPr>
        <w:t>3.4.1. Личный прием граждан проводится руководителем уполномоченного органа. Информация о месте приема, а также об установленных для приема днях и часах размещается официальном сайте Администрации     городского округа Самара во вкладке «</w:t>
      </w:r>
      <w:r>
        <w:rPr>
          <w:color w:val="000000" w:themeColor="text1"/>
          <w:sz w:val="28"/>
          <w:szCs w:val="28"/>
        </w:rPr>
        <w:t>Железнодорожный</w:t>
      </w:r>
      <w:r w:rsidRPr="00085699">
        <w:rPr>
          <w:color w:val="000000" w:themeColor="text1"/>
          <w:sz w:val="28"/>
          <w:szCs w:val="28"/>
        </w:rPr>
        <w:t xml:space="preserve"> район» в разделе «Муниципальный контроль» в информационно-телекоммуникационной сети «Интернет».</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3.4.2. Консультирование осуществляется без взимания платы.</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3.4.3. 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 xml:space="preserve">3.4.4. Время консультирования не должно превышать </w:t>
      </w:r>
      <w:r w:rsidRPr="004A506D">
        <w:rPr>
          <w:color w:val="000000" w:themeColor="text1"/>
          <w:sz w:val="28"/>
          <w:szCs w:val="28"/>
        </w:rPr>
        <w:t>60 минут.</w:t>
      </w:r>
    </w:p>
    <w:p w:rsidR="00634193" w:rsidRPr="00085699" w:rsidRDefault="00634193" w:rsidP="00634193">
      <w:pPr>
        <w:pStyle w:val="ae"/>
        <w:ind w:firstLine="708"/>
        <w:contextualSpacing/>
        <w:jc w:val="both"/>
        <w:rPr>
          <w:color w:val="000000" w:themeColor="text1"/>
          <w:sz w:val="28"/>
          <w:szCs w:val="28"/>
        </w:rPr>
      </w:pPr>
      <w:r w:rsidRPr="00085699">
        <w:rPr>
          <w:color w:val="000000" w:themeColor="text1"/>
          <w:sz w:val="28"/>
          <w:szCs w:val="28"/>
        </w:rPr>
        <w:t>3.4.5. Консультирование осуществляется в устной или письменной форме по следующим вопросам:</w:t>
      </w:r>
    </w:p>
    <w:p w:rsidR="00634193" w:rsidRPr="00085699" w:rsidRDefault="00634193" w:rsidP="00634193">
      <w:pPr>
        <w:pStyle w:val="ae"/>
        <w:ind w:firstLine="708"/>
        <w:contextualSpacing/>
        <w:jc w:val="both"/>
        <w:rPr>
          <w:color w:val="000000" w:themeColor="text1"/>
          <w:sz w:val="28"/>
          <w:szCs w:val="28"/>
        </w:rPr>
      </w:pPr>
      <w:r w:rsidRPr="00085699">
        <w:rPr>
          <w:color w:val="000000" w:themeColor="text1"/>
          <w:sz w:val="28"/>
          <w:szCs w:val="28"/>
        </w:rPr>
        <w:t xml:space="preserve"> 3.4.5.1.О</w:t>
      </w:r>
      <w:r>
        <w:rPr>
          <w:color w:val="000000" w:themeColor="text1"/>
          <w:sz w:val="28"/>
          <w:szCs w:val="28"/>
        </w:rPr>
        <w:t>рганизация и осуществление муниципального</w:t>
      </w:r>
      <w:r w:rsidRPr="00085699">
        <w:rPr>
          <w:color w:val="000000" w:themeColor="text1"/>
          <w:sz w:val="28"/>
          <w:szCs w:val="28"/>
        </w:rPr>
        <w:t xml:space="preserve"> земельного </w:t>
      </w:r>
      <w:r>
        <w:rPr>
          <w:color w:val="000000" w:themeColor="text1"/>
          <w:sz w:val="28"/>
          <w:szCs w:val="28"/>
        </w:rPr>
        <w:t>контроля.</w:t>
      </w:r>
    </w:p>
    <w:p w:rsidR="00634193" w:rsidRPr="00085699" w:rsidRDefault="00634193" w:rsidP="00634193">
      <w:pPr>
        <w:pStyle w:val="ae"/>
        <w:spacing w:before="0"/>
        <w:ind w:firstLine="708"/>
        <w:contextualSpacing/>
        <w:jc w:val="both"/>
        <w:rPr>
          <w:color w:val="000000" w:themeColor="text1"/>
          <w:sz w:val="28"/>
          <w:szCs w:val="28"/>
        </w:rPr>
      </w:pPr>
      <w:r w:rsidRPr="00085699">
        <w:rPr>
          <w:color w:val="000000" w:themeColor="text1"/>
          <w:sz w:val="28"/>
          <w:szCs w:val="28"/>
        </w:rPr>
        <w:t xml:space="preserve"> 3.4.5.2.Порядок осуществления контрольных (надзорных) мероприятий, уст</w:t>
      </w:r>
      <w:r>
        <w:rPr>
          <w:color w:val="000000" w:themeColor="text1"/>
          <w:sz w:val="28"/>
          <w:szCs w:val="28"/>
        </w:rPr>
        <w:t>ановленных настоящим Положением.</w:t>
      </w:r>
    </w:p>
    <w:p w:rsidR="00634193" w:rsidRPr="00085699" w:rsidRDefault="00634193" w:rsidP="00634193">
      <w:pPr>
        <w:pStyle w:val="ae"/>
        <w:spacing w:before="0"/>
        <w:ind w:firstLine="708"/>
        <w:contextualSpacing/>
        <w:jc w:val="both"/>
        <w:rPr>
          <w:color w:val="000000" w:themeColor="text1"/>
          <w:sz w:val="28"/>
          <w:szCs w:val="28"/>
        </w:rPr>
      </w:pPr>
      <w:r w:rsidRPr="00085699">
        <w:rPr>
          <w:color w:val="000000" w:themeColor="text1"/>
          <w:sz w:val="28"/>
          <w:szCs w:val="28"/>
        </w:rPr>
        <w:t>3.4.5.3. Порядок обжалования действий (бездействия) должностных лиц уполномоченного органа</w:t>
      </w:r>
      <w:r>
        <w:rPr>
          <w:color w:val="000000" w:themeColor="text1"/>
          <w:sz w:val="28"/>
          <w:szCs w:val="28"/>
        </w:rPr>
        <w:t>.</w:t>
      </w:r>
    </w:p>
    <w:p w:rsidR="00634193" w:rsidRPr="00085699" w:rsidRDefault="00634193" w:rsidP="00634193">
      <w:pPr>
        <w:pStyle w:val="ae"/>
        <w:spacing w:before="0"/>
        <w:ind w:firstLine="708"/>
        <w:contextualSpacing/>
        <w:jc w:val="both"/>
        <w:rPr>
          <w:color w:val="000000" w:themeColor="text1"/>
          <w:sz w:val="28"/>
          <w:szCs w:val="28"/>
        </w:rPr>
      </w:pPr>
      <w:r w:rsidRPr="00085699">
        <w:rPr>
          <w:color w:val="000000" w:themeColor="text1"/>
          <w:sz w:val="28"/>
          <w:szCs w:val="28"/>
        </w:rPr>
        <w:t>3.4.5.4.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3.4.6. Консультирование в письменной форме осуществляется должностным лицом в следующих случаях:</w:t>
      </w:r>
    </w:p>
    <w:p w:rsidR="00634193" w:rsidRPr="00085699" w:rsidRDefault="00634193" w:rsidP="00634193">
      <w:pPr>
        <w:pStyle w:val="ae"/>
        <w:spacing w:before="0"/>
        <w:ind w:firstLine="708"/>
        <w:contextualSpacing/>
        <w:jc w:val="both"/>
        <w:rPr>
          <w:color w:val="000000" w:themeColor="text1"/>
          <w:sz w:val="28"/>
          <w:szCs w:val="28"/>
        </w:rPr>
      </w:pPr>
      <w:r w:rsidRPr="00085699">
        <w:rPr>
          <w:color w:val="000000" w:themeColor="text1"/>
          <w:sz w:val="28"/>
          <w:szCs w:val="28"/>
        </w:rPr>
        <w:t xml:space="preserve"> 3.4.6.1. Контролируемым лицом представлен письменный запрос о представлении письменного ответа по вопросам консультирования.</w:t>
      </w:r>
    </w:p>
    <w:p w:rsidR="00634193" w:rsidRPr="00085699" w:rsidRDefault="00634193" w:rsidP="00634193">
      <w:pPr>
        <w:pStyle w:val="ae"/>
        <w:spacing w:before="0"/>
        <w:ind w:firstLine="708"/>
        <w:contextualSpacing/>
        <w:jc w:val="both"/>
        <w:rPr>
          <w:color w:val="000000" w:themeColor="text1"/>
          <w:sz w:val="28"/>
          <w:szCs w:val="28"/>
        </w:rPr>
      </w:pPr>
      <w:r w:rsidRPr="00085699">
        <w:rPr>
          <w:color w:val="000000" w:themeColor="text1"/>
          <w:sz w:val="28"/>
          <w:szCs w:val="28"/>
        </w:rPr>
        <w:t>3.4.6.2. За время консультирования предоставить ответ на поставленные вопросы невозможно.</w:t>
      </w:r>
    </w:p>
    <w:p w:rsidR="00634193" w:rsidRPr="00085699" w:rsidRDefault="00634193" w:rsidP="00634193">
      <w:pPr>
        <w:pStyle w:val="ae"/>
        <w:spacing w:before="0"/>
        <w:ind w:firstLine="708"/>
        <w:contextualSpacing/>
        <w:jc w:val="both"/>
        <w:rPr>
          <w:color w:val="000000" w:themeColor="text1"/>
          <w:sz w:val="28"/>
          <w:szCs w:val="28"/>
        </w:rPr>
      </w:pPr>
      <w:r w:rsidRPr="00085699">
        <w:rPr>
          <w:color w:val="000000" w:themeColor="text1"/>
          <w:sz w:val="28"/>
          <w:szCs w:val="28"/>
        </w:rPr>
        <w:t>3.4.6.3. Ответ на поставленные вопросы требует дополнительного запроса сведений.</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3.4.7. Если поставленные во время консультирования вопросы не относятся к сфере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3.4.8.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3.4.9.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634193" w:rsidRPr="00085699" w:rsidRDefault="00634193" w:rsidP="00634193">
      <w:pPr>
        <w:pStyle w:val="ae"/>
        <w:spacing w:before="0" w:beforeAutospacing="0" w:after="0" w:afterAutospacing="0"/>
        <w:ind w:firstLine="709"/>
        <w:contextualSpacing/>
        <w:jc w:val="both"/>
        <w:rPr>
          <w:color w:val="000000" w:themeColor="text1"/>
          <w:sz w:val="28"/>
          <w:szCs w:val="28"/>
        </w:rPr>
      </w:pPr>
      <w:r w:rsidRPr="00085699">
        <w:rPr>
          <w:color w:val="000000" w:themeColor="text1"/>
          <w:sz w:val="28"/>
          <w:szCs w:val="28"/>
        </w:rPr>
        <w:t>3.4.10.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 xml:space="preserve"> 3.4.11. Консультирование по однотипным обращениям контролируемых лиц и их представителей осуществляется посредством размещения на офи</w:t>
      </w:r>
      <w:r>
        <w:rPr>
          <w:color w:val="000000" w:themeColor="text1"/>
          <w:sz w:val="28"/>
          <w:szCs w:val="28"/>
        </w:rPr>
        <w:t xml:space="preserve">циальном сайте Администрации  </w:t>
      </w:r>
      <w:r w:rsidRPr="00085699">
        <w:rPr>
          <w:color w:val="000000" w:themeColor="text1"/>
          <w:sz w:val="28"/>
          <w:szCs w:val="28"/>
        </w:rPr>
        <w:t>городского округа Самара во вкладке «</w:t>
      </w:r>
      <w:r>
        <w:rPr>
          <w:color w:val="000000" w:themeColor="text1"/>
          <w:sz w:val="28"/>
          <w:szCs w:val="28"/>
        </w:rPr>
        <w:t>Железнодорожный</w:t>
      </w:r>
      <w:r w:rsidRPr="00085699">
        <w:rPr>
          <w:color w:val="000000" w:themeColor="text1"/>
          <w:sz w:val="28"/>
          <w:szCs w:val="28"/>
        </w:rPr>
        <w:t xml:space="preserve"> район» в разделе «Муниципальный контроль» в информационно-телекоммуникационной сети «Интернет» письменного разъяснения, подписанного уполномоченным должностным лицом уполномоченного органа.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(надзорных) мероприятий и их результатов, поступивших в уполномоченный орган обращений.</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 xml:space="preserve">3.5.1. 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Уполномоченный орган обеспечивает публичное обсуждение проекта доклада о правоприменительной практике. </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 xml:space="preserve">3.5.2. Доклад утверждается распоряжением Администрации </w:t>
      </w:r>
      <w:r>
        <w:rPr>
          <w:rFonts w:ascii="Times New Roman" w:hAnsi="Times New Roman"/>
          <w:color w:val="000000" w:themeColor="text1"/>
          <w:sz w:val="28"/>
          <w:szCs w:val="28"/>
        </w:rPr>
        <w:t>Железнодорожного</w:t>
      </w:r>
      <w:r w:rsidRPr="00085699">
        <w:rPr>
          <w:rFonts w:ascii="Times New Roman" w:hAnsi="Times New Roman"/>
          <w:color w:val="000000" w:themeColor="text1"/>
          <w:sz w:val="28"/>
          <w:szCs w:val="28"/>
        </w:rPr>
        <w:t xml:space="preserve"> внутригородского района городского округа Самара.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3.5.3. Доклад, содержащий результаты обобщения правоприменительной практики по осуществлению муниципального</w:t>
      </w:r>
      <w:r>
        <w:rPr>
          <w:rFonts w:ascii="Times New Roman" w:hAnsi="Times New Roman"/>
          <w:color w:val="000000" w:themeColor="text1"/>
          <w:sz w:val="28"/>
          <w:szCs w:val="28"/>
        </w:rPr>
        <w:t xml:space="preserve"> земельного</w:t>
      </w:r>
      <w:r w:rsidRPr="00085699">
        <w:rPr>
          <w:rFonts w:ascii="Times New Roman" w:hAnsi="Times New Roman"/>
          <w:color w:val="000000" w:themeColor="text1"/>
          <w:sz w:val="28"/>
          <w:szCs w:val="28"/>
        </w:rPr>
        <w:t xml:space="preserve"> контроля, размещается в срок до 1 апреля за предыдущий календарный год, на официальном сайте Администрации    городского округа Самара во вкладке «</w:t>
      </w:r>
      <w:r>
        <w:rPr>
          <w:rFonts w:ascii="Times New Roman" w:hAnsi="Times New Roman"/>
          <w:color w:val="000000" w:themeColor="text1"/>
          <w:sz w:val="28"/>
          <w:szCs w:val="28"/>
        </w:rPr>
        <w:t>Железнодорожный</w:t>
      </w:r>
      <w:r w:rsidRPr="00085699">
        <w:rPr>
          <w:rFonts w:ascii="Times New Roman" w:hAnsi="Times New Roman"/>
          <w:color w:val="000000" w:themeColor="text1"/>
          <w:sz w:val="28"/>
          <w:szCs w:val="28"/>
        </w:rPr>
        <w:t xml:space="preserve"> район» в разделе «Муниципальный контроль» в информационно-телекоммуникационной сети «Интернет».</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 При поступлении в уполномоченный орган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634193" w:rsidRPr="00085699" w:rsidRDefault="00634193" w:rsidP="00634193">
      <w:pPr>
        <w:autoSpaceDE w:val="0"/>
        <w:autoSpaceDN w:val="0"/>
        <w:adjustRightInd w:val="0"/>
        <w:spacing w:after="0" w:line="240" w:lineRule="auto"/>
        <w:ind w:firstLine="708"/>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3.6.1. 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34193" w:rsidRPr="00085699" w:rsidRDefault="00634193" w:rsidP="00634193">
      <w:pPr>
        <w:autoSpaceDE w:val="0"/>
        <w:autoSpaceDN w:val="0"/>
        <w:adjustRightInd w:val="0"/>
        <w:spacing w:after="0" w:line="240" w:lineRule="auto"/>
        <w:ind w:firstLine="708"/>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 xml:space="preserve">3.6.2. </w:t>
      </w:r>
      <w:r>
        <w:rPr>
          <w:rFonts w:ascii="Times New Roman" w:hAnsi="Times New Roman"/>
          <w:color w:val="000000" w:themeColor="text1"/>
          <w:sz w:val="28"/>
          <w:szCs w:val="28"/>
        </w:rPr>
        <w:t>Форма предостережения</w:t>
      </w:r>
      <w:r w:rsidRPr="00085699">
        <w:rPr>
          <w:rFonts w:ascii="Times New Roman" w:hAnsi="Times New Roman"/>
          <w:color w:val="000000" w:themeColor="text1"/>
          <w:sz w:val="28"/>
          <w:szCs w:val="28"/>
        </w:rPr>
        <w:t xml:space="preserve"> о недопустимости нарушения обязательных требований утверждается распоряжением Администрации </w:t>
      </w:r>
      <w:r>
        <w:rPr>
          <w:rFonts w:ascii="Times New Roman" w:hAnsi="Times New Roman"/>
          <w:color w:val="000000" w:themeColor="text1"/>
          <w:sz w:val="28"/>
          <w:szCs w:val="28"/>
        </w:rPr>
        <w:t>Железнодорожного</w:t>
      </w:r>
      <w:r w:rsidRPr="00085699">
        <w:rPr>
          <w:rFonts w:ascii="Times New Roman" w:hAnsi="Times New Roman"/>
          <w:color w:val="000000" w:themeColor="text1"/>
          <w:sz w:val="28"/>
          <w:szCs w:val="28"/>
        </w:rPr>
        <w:t xml:space="preserve"> внутригородского района городского округа Самара.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3.6.3. Инспектор регистрирует предостережение в журнале учета объявленных предостережений с присвоением регистрационного номера.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3.6.4.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3.6.5.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3.6.6. Возражения составляются контролируемым лицом в произвольной форме, но должны содержать в себе следующую информацию:</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3.6.6.1. Наименование контролируемого лица.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3.6.6.2. Сведения об объекте муниципального контроля.</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3.6.6.3. Дата и номер предостережения, направленного в адрес контролируемого лица.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3.6.6.4.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3.6.6.5. Желаемый способ получения ответа по итогам рассмотрения возражения.</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3.6.6.6. Фамилию, имя, отчество направившего возражение.</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3.6.6.7. Дату направления возражения.</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3.6.7. Возражение рассматривается должностным лицом, объявившим предостережение не позднее 10 дней с момента получения таких возражений.</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 xml:space="preserve">3.6.8. 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 </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3.6.9.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34193" w:rsidRPr="00085699" w:rsidRDefault="00634193" w:rsidP="00634193">
      <w:pPr>
        <w:spacing w:after="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3.7.1.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должностному лицу уполномоченного лица 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3.7.2.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земельного законодательства в течение одного года с момента начала такой деятельности и (или) отнесения к соответствующей категории риска.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3.7.3. О проведении обязательного профилактического визита контролируемое лицо уведомляется уполномоченным органом не позднее, чем за пять рабочих дней до даты его проведения.</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3.7.4.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634193" w:rsidRPr="00085699" w:rsidRDefault="00634193" w:rsidP="00634193">
      <w:pPr>
        <w:autoSpaceDE w:val="0"/>
        <w:autoSpaceDN w:val="0"/>
        <w:adjustRightInd w:val="0"/>
        <w:spacing w:after="0" w:line="240" w:lineRule="auto"/>
        <w:ind w:firstLine="540"/>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3.7.4.1. Дата, время и место составления уведомления.</w:t>
      </w:r>
    </w:p>
    <w:p w:rsidR="00634193" w:rsidRPr="00085699" w:rsidRDefault="00634193" w:rsidP="00634193">
      <w:pPr>
        <w:autoSpaceDE w:val="0"/>
        <w:autoSpaceDN w:val="0"/>
        <w:adjustRightInd w:val="0"/>
        <w:spacing w:before="280" w:after="0" w:line="240" w:lineRule="auto"/>
        <w:ind w:firstLine="540"/>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3.7.4.2. Наименование уполномоченного органа.</w:t>
      </w:r>
    </w:p>
    <w:p w:rsidR="00634193" w:rsidRPr="00085699" w:rsidRDefault="00634193" w:rsidP="00634193">
      <w:pPr>
        <w:autoSpaceDE w:val="0"/>
        <w:autoSpaceDN w:val="0"/>
        <w:adjustRightInd w:val="0"/>
        <w:spacing w:before="280" w:after="0" w:line="240" w:lineRule="auto"/>
        <w:ind w:firstLine="540"/>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3.7.4.3. Фамилия, имя, отчество (при наличии) контролируемого лица.</w:t>
      </w:r>
    </w:p>
    <w:p w:rsidR="00634193" w:rsidRPr="00085699" w:rsidRDefault="00634193" w:rsidP="00634193">
      <w:pPr>
        <w:autoSpaceDE w:val="0"/>
        <w:autoSpaceDN w:val="0"/>
        <w:adjustRightInd w:val="0"/>
        <w:spacing w:before="280" w:after="0" w:line="240" w:lineRule="auto"/>
        <w:ind w:firstLine="540"/>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3.7.4.4. Дата, время и место обязательного профилактического визита.</w:t>
      </w:r>
    </w:p>
    <w:p w:rsidR="00634193" w:rsidRPr="00085699" w:rsidRDefault="00634193" w:rsidP="00634193">
      <w:pPr>
        <w:autoSpaceDE w:val="0"/>
        <w:autoSpaceDN w:val="0"/>
        <w:adjustRightInd w:val="0"/>
        <w:spacing w:before="280" w:after="0" w:line="240" w:lineRule="auto"/>
        <w:ind w:firstLine="540"/>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3.7.4.5. Фамилия, имя, отчество (при наличии) должностного лица уполномоченного органа и его подпись.</w:t>
      </w:r>
    </w:p>
    <w:p w:rsidR="00634193" w:rsidRPr="00085699" w:rsidRDefault="00634193" w:rsidP="00634193">
      <w:pPr>
        <w:autoSpaceDE w:val="0"/>
        <w:autoSpaceDN w:val="0"/>
        <w:adjustRightInd w:val="0"/>
        <w:spacing w:before="280" w:after="0" w:line="240" w:lineRule="auto"/>
        <w:ind w:firstLine="540"/>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 xml:space="preserve">3.7.5. Уведомление о проведении обязательного профилактического визита направляется в адрес контролируемого лица в </w:t>
      </w:r>
      <w:r>
        <w:rPr>
          <w:rFonts w:ascii="Times New Roman" w:hAnsi="Times New Roman"/>
          <w:color w:val="000000" w:themeColor="text1"/>
          <w:sz w:val="28"/>
          <w:szCs w:val="28"/>
        </w:rPr>
        <w:t>соответствии с пунктом 4.3.16.1 настоящего Положения.</w:t>
      </w:r>
    </w:p>
    <w:p w:rsidR="00634193" w:rsidRPr="00085699" w:rsidRDefault="00634193" w:rsidP="00634193">
      <w:pPr>
        <w:autoSpaceDE w:val="0"/>
        <w:autoSpaceDN w:val="0"/>
        <w:adjustRightInd w:val="0"/>
        <w:spacing w:before="280" w:after="0" w:line="240" w:lineRule="auto"/>
        <w:ind w:firstLine="540"/>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3.7.6. 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634193" w:rsidRPr="00085699" w:rsidRDefault="00634193" w:rsidP="00634193">
      <w:pPr>
        <w:autoSpaceDE w:val="0"/>
        <w:autoSpaceDN w:val="0"/>
        <w:adjustRightInd w:val="0"/>
        <w:spacing w:before="280" w:after="0" w:line="240" w:lineRule="auto"/>
        <w:ind w:firstLine="540"/>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3.7.7. Срок проведения обязательного профилактического визита определяется инспектором самостоятельно и не должен превышать один рабочий день.</w:t>
      </w:r>
    </w:p>
    <w:p w:rsidR="00634193" w:rsidRPr="00085699" w:rsidRDefault="00634193" w:rsidP="00634193">
      <w:pPr>
        <w:autoSpaceDE w:val="0"/>
        <w:autoSpaceDN w:val="0"/>
        <w:adjustRightInd w:val="0"/>
        <w:spacing w:before="280" w:after="0" w:line="240" w:lineRule="auto"/>
        <w:ind w:firstLine="540"/>
        <w:contextualSpacing/>
        <w:jc w:val="both"/>
        <w:rPr>
          <w:rFonts w:ascii="Times New Roman" w:hAnsi="Times New Roman"/>
          <w:color w:val="000000" w:themeColor="text1"/>
          <w:sz w:val="28"/>
          <w:szCs w:val="28"/>
        </w:rPr>
      </w:pPr>
    </w:p>
    <w:p w:rsidR="00634193" w:rsidRPr="00085699" w:rsidRDefault="00634193" w:rsidP="00634193">
      <w:pPr>
        <w:pStyle w:val="ae"/>
        <w:spacing w:before="0" w:beforeAutospacing="0"/>
        <w:ind w:firstLine="708"/>
        <w:contextualSpacing/>
        <w:jc w:val="center"/>
        <w:rPr>
          <w:b/>
          <w:color w:val="000000" w:themeColor="text1"/>
          <w:sz w:val="28"/>
          <w:szCs w:val="28"/>
        </w:rPr>
      </w:pPr>
      <w:r w:rsidRPr="00085699">
        <w:rPr>
          <w:b/>
          <w:color w:val="000000" w:themeColor="text1"/>
          <w:sz w:val="28"/>
          <w:szCs w:val="28"/>
        </w:rPr>
        <w:t>4. Порядок организации и осуществления муниципального земельного контроля</w:t>
      </w:r>
    </w:p>
    <w:p w:rsidR="00634193" w:rsidRPr="00085699" w:rsidRDefault="00634193" w:rsidP="00634193">
      <w:pPr>
        <w:pStyle w:val="ae"/>
        <w:spacing w:before="0" w:beforeAutospacing="0"/>
        <w:ind w:firstLine="708"/>
        <w:contextualSpacing/>
        <w:jc w:val="center"/>
        <w:rPr>
          <w:b/>
          <w:color w:val="000000" w:themeColor="text1"/>
          <w:sz w:val="28"/>
          <w:szCs w:val="28"/>
        </w:rPr>
      </w:pPr>
    </w:p>
    <w:p w:rsidR="00634193" w:rsidRPr="00085699" w:rsidRDefault="00634193" w:rsidP="00634193">
      <w:pPr>
        <w:pStyle w:val="ae"/>
        <w:spacing w:before="0" w:beforeAutospacing="0" w:after="0" w:afterAutospacing="0"/>
        <w:ind w:firstLine="708"/>
        <w:contextualSpacing/>
        <w:jc w:val="both"/>
        <w:rPr>
          <w:b/>
          <w:color w:val="000000" w:themeColor="text1"/>
          <w:sz w:val="28"/>
          <w:szCs w:val="28"/>
        </w:rPr>
      </w:pPr>
      <w:r w:rsidRPr="00085699">
        <w:rPr>
          <w:iCs/>
          <w:color w:val="000000" w:themeColor="text1"/>
          <w:sz w:val="28"/>
          <w:szCs w:val="28"/>
        </w:rPr>
        <w:t>4.1. В рамках осуществления муниципального земельного контроля проводятся следующие виды контрольных (надзорных) мероприятий: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4.1.1. Требующие взаимодействия с контролируемым лицом: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4.1.1.1. Выездная проверка.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4.1.1.2 Рейдовый 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4.1.1.3. Инспекционный визит.</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4.1.1.4. Документарная проверка.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4.1.2. Не требующие взаимодействия с контролируемым лицом - выездное обследование.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4.1.2.1. Выездное обследование.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4.2.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4.2.1.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4.2.1.1. План проведения плановых контрольных (надзорных) мероприятий разрабатываются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4.2.1.2.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331B30">
        <w:rPr>
          <w:rFonts w:ascii="Times New Roman" w:eastAsia="Times New Roman" w:hAnsi="Times New Roman"/>
          <w:iCs/>
          <w:color w:val="000000" w:themeColor="text1"/>
          <w:sz w:val="28"/>
          <w:szCs w:val="28"/>
          <w:lang w:eastAsia="ru-RU"/>
        </w:rPr>
        <w:t>4.2.1.3. 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4.2.1.4.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4.2.2.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4.2.2.1.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4.2.2.</w:t>
      </w:r>
      <w:r>
        <w:rPr>
          <w:rFonts w:ascii="Times New Roman" w:eastAsia="Times New Roman" w:hAnsi="Times New Roman"/>
          <w:iCs/>
          <w:color w:val="000000" w:themeColor="text1"/>
          <w:sz w:val="28"/>
          <w:szCs w:val="28"/>
          <w:lang w:eastAsia="ru-RU"/>
        </w:rPr>
        <w:t>2</w:t>
      </w:r>
      <w:r w:rsidRPr="00085699">
        <w:rPr>
          <w:rFonts w:ascii="Times New Roman" w:eastAsia="Times New Roman" w:hAnsi="Times New Roman"/>
          <w:iCs/>
          <w:color w:val="000000" w:themeColor="text1"/>
          <w:sz w:val="28"/>
          <w:szCs w:val="28"/>
          <w:lang w:eastAsia="ru-RU"/>
        </w:rPr>
        <w:t>.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 Контрольные (надзорные) мероприятия</w:t>
      </w:r>
      <w:r>
        <w:rPr>
          <w:rFonts w:ascii="Times New Roman" w:eastAsia="Times New Roman" w:hAnsi="Times New Roman"/>
          <w:iCs/>
          <w:color w:val="000000" w:themeColor="text1"/>
          <w:sz w:val="28"/>
          <w:szCs w:val="28"/>
          <w:lang w:eastAsia="ru-RU"/>
        </w:rPr>
        <w:t>:</w:t>
      </w:r>
    </w:p>
    <w:p w:rsidR="00634193" w:rsidRPr="00085699" w:rsidRDefault="00634193" w:rsidP="00634193">
      <w:pPr>
        <w:autoSpaceDE w:val="0"/>
        <w:autoSpaceDN w:val="0"/>
        <w:adjustRightInd w:val="0"/>
        <w:spacing w:after="0" w:line="240" w:lineRule="auto"/>
        <w:ind w:firstLine="708"/>
        <w:contextualSpacing/>
        <w:jc w:val="both"/>
        <w:rPr>
          <w:rFonts w:ascii="Times New Roman" w:hAnsi="Times New Roman"/>
          <w:iCs/>
          <w:color w:val="000000" w:themeColor="text1"/>
          <w:sz w:val="28"/>
          <w:szCs w:val="28"/>
        </w:rPr>
      </w:pPr>
      <w:r w:rsidRPr="00085699">
        <w:rPr>
          <w:rFonts w:ascii="Times New Roman" w:eastAsia="Times New Roman" w:hAnsi="Times New Roman"/>
          <w:iCs/>
          <w:color w:val="000000" w:themeColor="text1"/>
          <w:sz w:val="28"/>
          <w:szCs w:val="28"/>
          <w:lang w:eastAsia="ru-RU"/>
        </w:rPr>
        <w:t xml:space="preserve">4.3.1. </w:t>
      </w:r>
      <w:r w:rsidRPr="00085699">
        <w:rPr>
          <w:rFonts w:ascii="Times New Roman" w:hAnsi="Times New Roman"/>
          <w:iCs/>
          <w:color w:val="000000" w:themeColor="text1"/>
          <w:sz w:val="28"/>
          <w:szCs w:val="28"/>
        </w:rPr>
        <w:t>Выездная проверка:</w:t>
      </w:r>
    </w:p>
    <w:p w:rsidR="00634193" w:rsidRPr="00085699" w:rsidRDefault="00634193" w:rsidP="00634193">
      <w:pPr>
        <w:autoSpaceDE w:val="0"/>
        <w:autoSpaceDN w:val="0"/>
        <w:adjustRightInd w:val="0"/>
        <w:spacing w:after="0" w:line="240" w:lineRule="auto"/>
        <w:ind w:firstLine="708"/>
        <w:contextualSpacing/>
        <w:jc w:val="both"/>
        <w:rPr>
          <w:rFonts w:ascii="Times New Roman" w:hAnsi="Times New Roman"/>
          <w:iCs/>
          <w:color w:val="000000" w:themeColor="text1"/>
          <w:sz w:val="28"/>
          <w:szCs w:val="28"/>
        </w:rPr>
      </w:pPr>
      <w:r w:rsidRPr="00085699">
        <w:rPr>
          <w:rFonts w:ascii="Times New Roman" w:eastAsia="Times New Roman" w:hAnsi="Times New Roman"/>
          <w:iCs/>
          <w:color w:val="000000" w:themeColor="text1"/>
          <w:sz w:val="28"/>
          <w:szCs w:val="28"/>
          <w:lang w:eastAsia="ru-RU"/>
        </w:rPr>
        <w:t xml:space="preserve">4.3.1.1. Выездная проверка проводится </w:t>
      </w:r>
      <w:r w:rsidRPr="00085699">
        <w:rPr>
          <w:rFonts w:ascii="Times New Roman" w:hAnsi="Times New Roman"/>
          <w:iCs/>
          <w:color w:val="000000" w:themeColor="text1"/>
          <w:sz w:val="28"/>
          <w:szCs w:val="28"/>
        </w:rPr>
        <w:t>в отношении конкретного контролируемого лица, владеющего и (или) использующего земельные участки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4.3.16 настоящего Положения.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 В ходе выездной проверки допускаются следующие контрольные (надзорные) действия: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4.3.1.4.1. 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4.3.1.4.2. Досмотр.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4.3.1.4.3. Опрос.</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4.3.1.4.4. Получение письменных объяснений.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4.3.1.4.5. Истребование документов.</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 Рейдовый 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4.3.2.3. В ходе рейдового осмотра допускаются следующие контрольные (надзорные) действия: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4.3.2.3.1. 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4.3.2.3.2. Досмотр.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4.3.2.3.3. Опрос.</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4.3.2.3.4. Получение письменных объяснений.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4.3.2.3.5. Истребование документов.</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 4.3.2.4. Срок взаимодействия с одним контролируемым лицом в период проведения рейдового осмотра не может превышать один рабочий день.</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4.3.2.5. При проведении рейдового осмотра инспекторы вправе взаимодействовать с находящимися на производственных объектах гражданами</w:t>
      </w:r>
      <w:r>
        <w:rPr>
          <w:rFonts w:ascii="Times New Roman" w:eastAsia="Times New Roman" w:hAnsi="Times New Roman"/>
          <w:iCs/>
          <w:color w:val="000000" w:themeColor="text1"/>
          <w:sz w:val="28"/>
          <w:szCs w:val="28"/>
          <w:lang w:eastAsia="ru-RU"/>
        </w:rPr>
        <w:t>, представителями организаций и индивидуальных предпринимателей</w:t>
      </w:r>
      <w:r w:rsidRPr="00085699">
        <w:rPr>
          <w:rFonts w:ascii="Times New Roman" w:eastAsia="Times New Roman" w:hAnsi="Times New Roman"/>
          <w:iCs/>
          <w:color w:val="000000" w:themeColor="text1"/>
          <w:sz w:val="28"/>
          <w:szCs w:val="28"/>
          <w:lang w:eastAsia="ru-RU"/>
        </w:rPr>
        <w:t>.</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 Инспекционный визит:</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 В ходе инспекционного визита допускаются следующие контрольные (надзорные) действия: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 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4.3.3.2.2. Опрос.</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4.3.3.2.3. Получение письменных объяснений.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4.3.3.2.4. Инструментальное обследование.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bCs/>
          <w:iCs/>
          <w:color w:val="000000" w:themeColor="text1"/>
          <w:sz w:val="28"/>
          <w:szCs w:val="28"/>
          <w:lang w:eastAsia="ru-RU"/>
        </w:rPr>
      </w:pPr>
      <w:r w:rsidRPr="00085699">
        <w:rPr>
          <w:rFonts w:ascii="Times New Roman" w:eastAsia="Times New Roman" w:hAnsi="Times New Roman"/>
          <w:bCs/>
          <w:iCs/>
          <w:color w:val="000000" w:themeColor="text1"/>
          <w:sz w:val="28"/>
          <w:szCs w:val="28"/>
          <w:lang w:eastAsia="ru-RU"/>
        </w:rPr>
        <w:t>4.3.3.3. Инспекционный визит проводится без предварительного уведомления контролируемого лица.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bCs/>
          <w:iCs/>
          <w:color w:val="000000" w:themeColor="text1"/>
          <w:sz w:val="28"/>
          <w:szCs w:val="28"/>
          <w:lang w:eastAsia="ru-RU"/>
        </w:rPr>
      </w:pPr>
      <w:r w:rsidRPr="00085699">
        <w:rPr>
          <w:rFonts w:ascii="Times New Roman" w:eastAsia="Times New Roman" w:hAnsi="Times New Roman"/>
          <w:bCs/>
          <w:iCs/>
          <w:color w:val="000000" w:themeColor="text1"/>
          <w:sz w:val="28"/>
          <w:szCs w:val="28"/>
          <w:lang w:eastAsia="ru-RU"/>
        </w:rPr>
        <w:t xml:space="preserve">4.3.3.4. </w:t>
      </w:r>
      <w:r w:rsidRPr="00085699">
        <w:rPr>
          <w:rFonts w:ascii="Times New Roman" w:eastAsia="Times New Roman" w:hAnsi="Times New Roman"/>
          <w:iCs/>
          <w:color w:val="000000" w:themeColor="text1"/>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bCs/>
          <w:iCs/>
          <w:color w:val="000000" w:themeColor="text1"/>
          <w:sz w:val="28"/>
          <w:szCs w:val="28"/>
          <w:lang w:eastAsia="ru-RU"/>
        </w:rPr>
        <w:t xml:space="preserve">4.3.3.5. </w:t>
      </w:r>
      <w:r w:rsidRPr="00085699">
        <w:rPr>
          <w:rFonts w:ascii="Times New Roman" w:eastAsia="Times New Roman" w:hAnsi="Times New Roman"/>
          <w:iCs/>
          <w:color w:val="000000" w:themeColor="text1"/>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 Документарная проверка: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4.3.4.3. В ходе документарной проверки допускаются следующие контрольные (надзорные) действия: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4.3.4.3.1.Получение письменных объяснений.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4.3.4.3.2. Истребование документов.</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документов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w:t>
      </w:r>
      <w:r>
        <w:rPr>
          <w:rFonts w:ascii="Times New Roman" w:eastAsia="Times New Roman" w:hAnsi="Times New Roman"/>
          <w:iCs/>
          <w:color w:val="000000" w:themeColor="text1"/>
          <w:sz w:val="28"/>
          <w:szCs w:val="28"/>
          <w:lang w:eastAsia="ru-RU"/>
        </w:rPr>
        <w:t xml:space="preserve">анов у контролируемого лица, не </w:t>
      </w:r>
      <w:r w:rsidRPr="00085699">
        <w:rPr>
          <w:rFonts w:ascii="Times New Roman" w:eastAsia="Times New Roman" w:hAnsi="Times New Roman"/>
          <w:iCs/>
          <w:color w:val="000000" w:themeColor="text1"/>
          <w:sz w:val="28"/>
          <w:szCs w:val="28"/>
          <w:lang w:eastAsia="ru-RU"/>
        </w:rPr>
        <w:t>истребуются.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4.3.4.8. Внеплановая документарная проверка проводится без согласования с органами прокуратуры.</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4.3.4.9.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 Выездное обследование: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4.3.5.1.Выездное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4.3.5.4. По результатам проведения выездного обследования решения, предусмотренные пунктами 1 и 2 части 2 статьи 90 Федерального закона от 31.07.2020 № 248-ФЗ «О государственном контроле (надзоре) и муниципальном контроле в Российской Федерации», не принимаются.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4.3.5.5. Выездное обследование может проводиться в форме внепланового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4.3.5.6.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4.3.5.6.1.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4.3.5.6.2.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4.3.5.7.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4.3.5.8.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4.3.5.9.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4.3.5.10.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4.3.5.11.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 4.3.6.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4.3.7.Контроль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4.3.8.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4.3.8.1. 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4.3.8.2. Досмотр.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4.3.8.3. Опрос.</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4.3.8.4. Получение письменных объяснений.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4.3.8.5. Истребование документов.</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4.3.8.6. Инструментальное обследование.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4.3.9.Осмотр: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4.3.9.1. Осмотр осуществляется инспектором в присутствии контролируемого лица или его представителя и (или) с применением видеозаписи.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4.3.9.2.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4.3.10. Досмотр: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4.3.10.1.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4.3.10.2.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4.3.11. Опрос.</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4.3.11.1.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4.3.12. Получение письменных объяснений: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4.3.12.1. Письменные объяснения (далее - объяснения) оформляются путем составления письменного документа в свободной форме.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4.3.12.2.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4.3.13. Истребование документов:</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4.3.13.1.Истребуемые документы направляются в уполномоченный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4.3.13.2. В случае представления заверенных копий истребуемых документов инспектор вправе ознакомиться с подлинниками документов.</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4.3.13.3.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4.3.13.4.Документы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 Инструментальное обследование: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4.3.15.1. Дата, время и место принятия решения.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4.3.15.2. Кем принято решение.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4.3.15.3.Основание проведения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4.3.15.4. Вид контроля.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4.3.15.6. Объект контроля, в отношении которого проводится контрольное (надзорное) мероприятие.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4.3.15.9. Вид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4.3.15.10. Перечень контрольных (надзорных) действий, совершаемых в рамках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4.3.15.11. Предмет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Pr>
          <w:rFonts w:ascii="Times New Roman" w:eastAsia="Times New Roman" w:hAnsi="Times New Roman"/>
          <w:iCs/>
          <w:color w:val="000000" w:themeColor="text1"/>
          <w:sz w:val="28"/>
          <w:szCs w:val="28"/>
          <w:lang w:eastAsia="ru-RU"/>
        </w:rPr>
        <w:t>4.3.15.12.</w:t>
      </w:r>
      <w:r w:rsidRPr="00085699">
        <w:rPr>
          <w:rFonts w:ascii="Times New Roman" w:eastAsia="Times New Roman" w:hAnsi="Times New Roman"/>
          <w:iCs/>
          <w:color w:val="000000" w:themeColor="text1"/>
          <w:sz w:val="28"/>
          <w:szCs w:val="28"/>
          <w:lang w:eastAsia="ru-RU"/>
        </w:rPr>
        <w:t>Проверочные листы, если их применение является обязательным.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4.3.15.13. Дата проведения контрольного (надзорного) мероприятия, в том числе срок непосредственного взаимодействия с контролируемым лицом.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4.3.15.14. Перечень документов, предоставление которых гражданином, организацией необходимо для оценки соблюдения обязательных требований.</w:t>
      </w:r>
    </w:p>
    <w:p w:rsidR="00634193"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4.3.16. Решение о проведении контрольного (надзорного) мероприятия принимает</w:t>
      </w:r>
      <w:r>
        <w:rPr>
          <w:rFonts w:ascii="Times New Roman" w:eastAsia="Times New Roman" w:hAnsi="Times New Roman"/>
          <w:iCs/>
          <w:color w:val="000000" w:themeColor="text1"/>
          <w:sz w:val="28"/>
          <w:szCs w:val="28"/>
          <w:lang w:eastAsia="ru-RU"/>
        </w:rPr>
        <w:t>ся и подписывается руководителем (заместителем руководителя</w:t>
      </w:r>
      <w:r w:rsidRPr="00085699">
        <w:rPr>
          <w:rFonts w:ascii="Times New Roman" w:eastAsia="Times New Roman" w:hAnsi="Times New Roman"/>
          <w:iCs/>
          <w:color w:val="000000" w:themeColor="text1"/>
          <w:sz w:val="28"/>
          <w:szCs w:val="28"/>
          <w:lang w:eastAsia="ru-RU"/>
        </w:rPr>
        <w:t>)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Pr>
          <w:rFonts w:ascii="Times New Roman" w:eastAsia="Times New Roman" w:hAnsi="Times New Roman"/>
          <w:iCs/>
          <w:color w:val="000000" w:themeColor="text1"/>
          <w:sz w:val="28"/>
          <w:szCs w:val="28"/>
          <w:lang w:eastAsia="ru-RU"/>
        </w:rPr>
        <w:t xml:space="preserve">4.3.16.1 </w:t>
      </w:r>
      <w:r w:rsidRPr="00085699">
        <w:rPr>
          <w:rFonts w:ascii="Times New Roman" w:eastAsia="Times New Roman" w:hAnsi="Times New Roman"/>
          <w:iCs/>
          <w:color w:val="000000" w:themeColor="text1"/>
          <w:sz w:val="28"/>
          <w:szCs w:val="28"/>
          <w:lang w:eastAsia="ru-RU"/>
        </w:rPr>
        <w:t>Информирование контролируемых лиц</w:t>
      </w:r>
      <w:r>
        <w:rPr>
          <w:rFonts w:ascii="Times New Roman" w:eastAsia="Times New Roman" w:hAnsi="Times New Roman"/>
          <w:iCs/>
          <w:color w:val="000000" w:themeColor="text1"/>
          <w:sz w:val="28"/>
          <w:szCs w:val="28"/>
          <w:lang w:eastAsia="ru-RU"/>
        </w:rPr>
        <w:t xml:space="preserve"> </w:t>
      </w:r>
      <w:r w:rsidRPr="00085699">
        <w:rPr>
          <w:rFonts w:ascii="Times New Roman" w:eastAsia="Times New Roman" w:hAnsi="Times New Roman"/>
          <w:iCs/>
          <w:color w:val="000000" w:themeColor="text1"/>
          <w:sz w:val="28"/>
          <w:szCs w:val="28"/>
          <w:lang w:eastAsia="ru-RU"/>
        </w:rPr>
        <w:t>о проведении контрольного (надзорного) мероприятия</w:t>
      </w:r>
      <w:r>
        <w:rPr>
          <w:rFonts w:ascii="Times New Roman" w:eastAsia="Times New Roman" w:hAnsi="Times New Roman"/>
          <w:iCs/>
          <w:color w:val="000000" w:themeColor="text1"/>
          <w:sz w:val="28"/>
          <w:szCs w:val="28"/>
          <w:lang w:eastAsia="ru-RU"/>
        </w:rPr>
        <w:t xml:space="preserve"> осуществляется </w:t>
      </w:r>
      <w:r w:rsidRPr="00085699">
        <w:rPr>
          <w:rFonts w:ascii="Times New Roman" w:eastAsia="Times New Roman" w:hAnsi="Times New Roman"/>
          <w:iCs/>
          <w:color w:val="000000" w:themeColor="text1"/>
          <w:sz w:val="28"/>
          <w:szCs w:val="28"/>
          <w:lang w:eastAsia="ru-RU"/>
        </w:rPr>
        <w:t>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4.3.17.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634193"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4.3.18.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4.3.19.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4.3.19.1.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от 31.07.2020 №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 4.3.19.2.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4.3.16.1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муниципального </w:t>
      </w:r>
      <w:r>
        <w:rPr>
          <w:rFonts w:ascii="Times New Roman" w:eastAsia="Times New Roman" w:hAnsi="Times New Roman"/>
          <w:iCs/>
          <w:color w:val="000000" w:themeColor="text1"/>
          <w:sz w:val="28"/>
          <w:szCs w:val="28"/>
          <w:lang w:eastAsia="ru-RU"/>
        </w:rPr>
        <w:t xml:space="preserve">земельного </w:t>
      </w:r>
      <w:r w:rsidRPr="00085699">
        <w:rPr>
          <w:rFonts w:ascii="Times New Roman" w:eastAsia="Times New Roman" w:hAnsi="Times New Roman"/>
          <w:iCs/>
          <w:color w:val="000000" w:themeColor="text1"/>
          <w:sz w:val="28"/>
          <w:szCs w:val="28"/>
          <w:lang w:eastAsia="ru-RU"/>
        </w:rPr>
        <w:t>контроля или оказании государственных и муниципальных услуг, за исключением случаев, определенных в пункте 4.3.20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4.3.20. Документы, направляемые контролируемым лицом уполномоченному органу в электронном виде, могут быть подписаны:</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4.3.20.1.Простой электронной подписью.</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4.3.20.1.1.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4.3.20.1.2. Усиленной квалифицированной электронной подписью в случаях, установленных Федеральным законом от 31.07.2020 № 248-ФЗ «О государственном контроле (надзоре) и муниципальном контроле в Российской Федерации» или настоящим Положением.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4.3.21.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4.3.22.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4.3.23.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4.3.24.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4.3.25. Решения, принимаемые по результатам контрольных (надзорных) мероприятий: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4.3.25.1.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4.3.25.2.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4.3.25.2.1.Выдать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от 31.07.2020 № 248-ФЗ «О государственном контроле (надзоре) и муниципальном к</w:t>
      </w:r>
      <w:r>
        <w:rPr>
          <w:rFonts w:ascii="Times New Roman" w:eastAsia="Times New Roman" w:hAnsi="Times New Roman"/>
          <w:iCs/>
          <w:color w:val="000000" w:themeColor="text1"/>
          <w:sz w:val="28"/>
          <w:szCs w:val="28"/>
          <w:lang w:eastAsia="ru-RU"/>
        </w:rPr>
        <w:t>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4.3.25.2.2.</w:t>
      </w:r>
      <w:r>
        <w:rPr>
          <w:rFonts w:ascii="Times New Roman" w:eastAsia="Times New Roman" w:hAnsi="Times New Roman"/>
          <w:iCs/>
          <w:color w:val="000000" w:themeColor="text1"/>
          <w:sz w:val="28"/>
          <w:szCs w:val="28"/>
          <w:lang w:eastAsia="ru-RU"/>
        </w:rPr>
        <w:t xml:space="preserve"> </w:t>
      </w:r>
      <w:r w:rsidRPr="00085699">
        <w:rPr>
          <w:rFonts w:ascii="Times New Roman" w:eastAsia="Times New Roman" w:hAnsi="Times New Roman"/>
          <w:iCs/>
          <w:color w:val="000000" w:themeColor="text1"/>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4.3.25.2.3.</w:t>
      </w:r>
      <w:r>
        <w:rPr>
          <w:rFonts w:ascii="Times New Roman" w:eastAsia="Times New Roman" w:hAnsi="Times New Roman"/>
          <w:iCs/>
          <w:color w:val="000000" w:themeColor="text1"/>
          <w:sz w:val="28"/>
          <w:szCs w:val="28"/>
          <w:lang w:eastAsia="ru-RU"/>
        </w:rPr>
        <w:t xml:space="preserve"> </w:t>
      </w:r>
      <w:r w:rsidRPr="00085699">
        <w:rPr>
          <w:rFonts w:ascii="Times New Roman" w:eastAsia="Times New Roman" w:hAnsi="Times New Roman"/>
          <w:iCs/>
          <w:color w:val="000000" w:themeColor="text1"/>
          <w:sz w:val="28"/>
          <w:szCs w:val="28"/>
          <w:lang w:eastAsia="ru-RU"/>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4.3.25.2.4.</w:t>
      </w:r>
      <w:r>
        <w:rPr>
          <w:rFonts w:ascii="Times New Roman" w:eastAsia="Times New Roman" w:hAnsi="Times New Roman"/>
          <w:iCs/>
          <w:color w:val="000000" w:themeColor="text1"/>
          <w:sz w:val="28"/>
          <w:szCs w:val="28"/>
          <w:lang w:eastAsia="ru-RU"/>
        </w:rPr>
        <w:t xml:space="preserve"> </w:t>
      </w:r>
      <w:r w:rsidRPr="00085699">
        <w:rPr>
          <w:rFonts w:ascii="Times New Roman" w:eastAsia="Times New Roman" w:hAnsi="Times New Roman"/>
          <w:iCs/>
          <w:color w:val="000000" w:themeColor="text1"/>
          <w:sz w:val="28"/>
          <w:szCs w:val="28"/>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4.3.26.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4.3.27.1. Нахождение на стационарном лечении в медицинском учреждении;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4.3.27.2. Нахождение за</w:t>
      </w:r>
      <w:r>
        <w:rPr>
          <w:rFonts w:ascii="Times New Roman" w:eastAsia="Times New Roman" w:hAnsi="Times New Roman"/>
          <w:iCs/>
          <w:color w:val="000000" w:themeColor="text1"/>
          <w:sz w:val="28"/>
          <w:szCs w:val="28"/>
          <w:lang w:eastAsia="ru-RU"/>
        </w:rPr>
        <w:t xml:space="preserve"> пределами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4.3.27.3. А</w:t>
      </w:r>
      <w:r>
        <w:rPr>
          <w:rFonts w:ascii="Times New Roman" w:eastAsia="Times New Roman" w:hAnsi="Times New Roman"/>
          <w:iCs/>
          <w:color w:val="000000" w:themeColor="text1"/>
          <w:sz w:val="28"/>
          <w:szCs w:val="28"/>
          <w:lang w:eastAsia="ru-RU"/>
        </w:rPr>
        <w:t>дминистративный арест.</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4.3.27.4.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4.3.28. При предоставлении указанной информации проведение контрольного (надзорного)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4.3.28.</w:t>
      </w:r>
      <w:r>
        <w:rPr>
          <w:rFonts w:ascii="Times New Roman" w:eastAsia="Times New Roman" w:hAnsi="Times New Roman"/>
          <w:iCs/>
          <w:color w:val="000000" w:themeColor="text1"/>
          <w:sz w:val="28"/>
          <w:szCs w:val="28"/>
          <w:lang w:eastAsia="ru-RU"/>
        </w:rPr>
        <w:t>1.</w:t>
      </w:r>
      <w:r w:rsidRPr="00085699">
        <w:rPr>
          <w:rFonts w:ascii="Times New Roman" w:eastAsia="Times New Roman" w:hAnsi="Times New Roman"/>
          <w:iCs/>
          <w:color w:val="000000" w:themeColor="text1"/>
          <w:sz w:val="28"/>
          <w:szCs w:val="28"/>
          <w:lang w:eastAsia="ru-RU"/>
        </w:rPr>
        <w:t xml:space="preserve"> </w:t>
      </w:r>
      <w:r>
        <w:rPr>
          <w:rFonts w:ascii="Times New Roman" w:eastAsia="Times New Roman" w:hAnsi="Times New Roman"/>
          <w:iCs/>
          <w:color w:val="000000" w:themeColor="text1"/>
          <w:sz w:val="28"/>
          <w:szCs w:val="28"/>
          <w:lang w:eastAsia="ru-RU"/>
        </w:rPr>
        <w:t>Для фиксации и</w:t>
      </w:r>
      <w:r w:rsidRPr="00085699">
        <w:rPr>
          <w:rFonts w:ascii="Times New Roman" w:eastAsia="Times New Roman" w:hAnsi="Times New Roman"/>
          <w:iCs/>
          <w:color w:val="000000" w:themeColor="text1"/>
          <w:sz w:val="28"/>
          <w:szCs w:val="28"/>
          <w:lang w:eastAsia="ru-RU"/>
        </w:rPr>
        <w:t>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4.3.28</w:t>
      </w:r>
      <w:r>
        <w:rPr>
          <w:rFonts w:ascii="Times New Roman" w:eastAsia="Times New Roman" w:hAnsi="Times New Roman"/>
          <w:iCs/>
          <w:color w:val="000000" w:themeColor="text1"/>
          <w:sz w:val="28"/>
          <w:szCs w:val="28"/>
          <w:lang w:eastAsia="ru-RU"/>
        </w:rPr>
        <w:t>.2</w:t>
      </w:r>
      <w:r w:rsidRPr="00085699">
        <w:rPr>
          <w:rFonts w:ascii="Times New Roman" w:eastAsia="Times New Roman" w:hAnsi="Times New Roman"/>
          <w:iCs/>
          <w:color w:val="000000" w:themeColor="text1"/>
          <w:sz w:val="28"/>
          <w:szCs w:val="28"/>
          <w:lang w:eastAsia="ru-RU"/>
        </w:rPr>
        <w:t>. Сведений, отнесенных законодательством Российской Фе</w:t>
      </w:r>
      <w:r>
        <w:rPr>
          <w:rFonts w:ascii="Times New Roman" w:eastAsia="Times New Roman" w:hAnsi="Times New Roman"/>
          <w:iCs/>
          <w:color w:val="000000" w:themeColor="text1"/>
          <w:sz w:val="28"/>
          <w:szCs w:val="28"/>
          <w:lang w:eastAsia="ru-RU"/>
        </w:rPr>
        <w:t>дерации к государственной тайне.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4.3.28</w:t>
      </w:r>
      <w:r>
        <w:rPr>
          <w:rFonts w:ascii="Times New Roman" w:eastAsia="Times New Roman" w:hAnsi="Times New Roman"/>
          <w:iCs/>
          <w:color w:val="000000" w:themeColor="text1"/>
          <w:sz w:val="28"/>
          <w:szCs w:val="28"/>
          <w:lang w:eastAsia="ru-RU"/>
        </w:rPr>
        <w:t>.3</w:t>
      </w:r>
      <w:r w:rsidRPr="00085699">
        <w:rPr>
          <w:rFonts w:ascii="Times New Roman" w:eastAsia="Times New Roman" w:hAnsi="Times New Roman"/>
          <w:iCs/>
          <w:color w:val="000000" w:themeColor="text1"/>
          <w:sz w:val="28"/>
          <w:szCs w:val="28"/>
          <w:lang w:eastAsia="ru-RU"/>
        </w:rPr>
        <w:t>. Объектов, территорий, которые законодательством Российской Федерации отнесены к режимным и особо важным объектам.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4.3.29.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4.3.31. В случае выявления при проведении контрольного (надзорного) мероприятия нарушений обязательных требований уполномоченный орган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утвержденной распоряжением Администрации </w:t>
      </w:r>
      <w:r>
        <w:rPr>
          <w:rFonts w:ascii="Times New Roman" w:eastAsia="Times New Roman" w:hAnsi="Times New Roman"/>
          <w:iCs/>
          <w:color w:val="000000" w:themeColor="text1"/>
          <w:sz w:val="28"/>
          <w:szCs w:val="28"/>
          <w:lang w:eastAsia="ru-RU"/>
        </w:rPr>
        <w:t>Железнодорожного</w:t>
      </w:r>
      <w:r w:rsidRPr="00085699">
        <w:rPr>
          <w:rFonts w:ascii="Times New Roman" w:eastAsia="Times New Roman" w:hAnsi="Times New Roman"/>
          <w:iCs/>
          <w:color w:val="000000" w:themeColor="text1"/>
          <w:sz w:val="28"/>
          <w:szCs w:val="28"/>
          <w:lang w:eastAsia="ru-RU"/>
        </w:rPr>
        <w:t xml:space="preserve"> внутригородского района городского округа Самара.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 В предписании об устранении выявленных нарушений обязательных требований, предусмотренном пунктом 4.3.25.2.1.</w:t>
      </w:r>
      <w:r>
        <w:rPr>
          <w:rFonts w:ascii="Times New Roman" w:eastAsia="Times New Roman" w:hAnsi="Times New Roman"/>
          <w:iCs/>
          <w:color w:val="000000" w:themeColor="text1"/>
          <w:sz w:val="28"/>
          <w:szCs w:val="28"/>
          <w:lang w:eastAsia="ru-RU"/>
        </w:rPr>
        <w:t xml:space="preserve"> </w:t>
      </w:r>
      <w:r w:rsidRPr="00085699">
        <w:rPr>
          <w:rFonts w:ascii="Times New Roman" w:eastAsia="Times New Roman" w:hAnsi="Times New Roman"/>
          <w:iCs/>
          <w:color w:val="000000" w:themeColor="text1"/>
          <w:sz w:val="28"/>
          <w:szCs w:val="28"/>
          <w:lang w:eastAsia="ru-RU"/>
        </w:rPr>
        <w:t>настоящего Положения, указываются: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4.3.32.1.1. Фамилии, имена, отчества (при наличии) инспекторов, проводивших контрольное (надзорное) мероприятие.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4.3.32.1.2. Дата выдачи.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4.3.32.1.3. Адресные данные объекта контроля.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4.3.32.1.4. Наименование лица, которому выдается предписание.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4.3.32.1.5. Нарушенные нормативно-правовые акты.</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4.3.32.1.6. Описание нарушения, которое требуется устранить.</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4.3.32.1.7. Срок устранения нарушения.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4.3.33. В случае поступления в уполномоченный орган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уполномоченный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4.3.33.1.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уполномоченный орган либо путем использования видео-конференц-связи.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4.3.33.2. 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w:t>
      </w:r>
      <w:r>
        <w:rPr>
          <w:rFonts w:ascii="Times New Roman" w:eastAsia="Times New Roman" w:hAnsi="Times New Roman"/>
          <w:iCs/>
          <w:color w:val="000000" w:themeColor="text1"/>
          <w:sz w:val="28"/>
          <w:szCs w:val="28"/>
          <w:lang w:eastAsia="ru-RU"/>
        </w:rPr>
        <w:t>.</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4.3.35.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4.3.36. В случае, указанном в </w:t>
      </w:r>
      <w:r>
        <w:rPr>
          <w:rFonts w:ascii="Times New Roman" w:eastAsia="Times New Roman" w:hAnsi="Times New Roman"/>
          <w:iCs/>
          <w:color w:val="000000" w:themeColor="text1"/>
          <w:sz w:val="28"/>
          <w:szCs w:val="28"/>
          <w:lang w:eastAsia="ru-RU"/>
        </w:rPr>
        <w:t>пункте 4.3.34 настоящего Положения</w:t>
      </w:r>
      <w:r w:rsidRPr="00085699">
        <w:rPr>
          <w:rFonts w:ascii="Times New Roman" w:eastAsia="Times New Roman" w:hAnsi="Times New Roman"/>
          <w:iCs/>
          <w:color w:val="000000" w:themeColor="text1"/>
          <w:sz w:val="28"/>
          <w:szCs w:val="28"/>
          <w:lang w:eastAsia="ru-RU"/>
        </w:rPr>
        <w:t>,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4.3.37. Уполномоченный орган осуществляет контроль за исполнением предписаний, иных принятых решений в рамках вида муниципального контроля.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4.3.38. Исполнение решений уполномоченного органа в рамках осуществления муниципального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contextualSpacing/>
        <w:jc w:val="both"/>
        <w:rPr>
          <w:rFonts w:ascii="Times New Roman" w:eastAsia="Times New Roman" w:hAnsi="Times New Roman"/>
          <w:iCs/>
          <w:color w:val="000000" w:themeColor="text1"/>
          <w:sz w:val="28"/>
          <w:szCs w:val="28"/>
          <w:lang w:eastAsia="ru-RU"/>
        </w:rPr>
      </w:pPr>
    </w:p>
    <w:p w:rsidR="00634193" w:rsidRPr="00085699" w:rsidRDefault="00634193" w:rsidP="00634193">
      <w:pPr>
        <w:autoSpaceDE w:val="0"/>
        <w:autoSpaceDN w:val="0"/>
        <w:adjustRightInd w:val="0"/>
        <w:spacing w:after="0" w:line="240" w:lineRule="auto"/>
        <w:contextualSpacing/>
        <w:jc w:val="center"/>
        <w:outlineLvl w:val="0"/>
        <w:rPr>
          <w:rFonts w:ascii="Times New Roman" w:hAnsi="Times New Roman"/>
          <w:b/>
          <w:bCs/>
          <w:color w:val="000000" w:themeColor="text1"/>
          <w:sz w:val="28"/>
          <w:szCs w:val="28"/>
        </w:rPr>
      </w:pPr>
      <w:r w:rsidRPr="00085699">
        <w:rPr>
          <w:rFonts w:ascii="Times New Roman" w:hAnsi="Times New Roman"/>
          <w:b/>
          <w:bCs/>
          <w:color w:val="000000" w:themeColor="text1"/>
          <w:sz w:val="28"/>
          <w:szCs w:val="28"/>
        </w:rPr>
        <w:t>5. Обжалование решений уполномоченного органа, действий (бездействия) его должностных лиц</w:t>
      </w:r>
    </w:p>
    <w:p w:rsidR="00634193" w:rsidRPr="00085699" w:rsidRDefault="00634193" w:rsidP="00634193">
      <w:pPr>
        <w:pStyle w:val="ae"/>
        <w:ind w:firstLine="708"/>
        <w:contextualSpacing/>
        <w:jc w:val="both"/>
        <w:rPr>
          <w:color w:val="000000" w:themeColor="text1"/>
          <w:sz w:val="28"/>
          <w:szCs w:val="28"/>
        </w:rPr>
      </w:pPr>
      <w:r w:rsidRPr="00085699">
        <w:rPr>
          <w:rFonts w:eastAsia="Calibri"/>
          <w:color w:val="000000" w:themeColor="text1"/>
          <w:sz w:val="28"/>
          <w:szCs w:val="28"/>
        </w:rPr>
        <w:t xml:space="preserve"> </w:t>
      </w:r>
      <w:r>
        <w:rPr>
          <w:color w:val="000000" w:themeColor="text1"/>
          <w:sz w:val="28"/>
          <w:szCs w:val="28"/>
        </w:rPr>
        <w:t>5</w:t>
      </w:r>
      <w:r w:rsidRPr="00085699">
        <w:rPr>
          <w:color w:val="000000" w:themeColor="text1"/>
          <w:sz w:val="28"/>
          <w:szCs w:val="28"/>
        </w:rPr>
        <w:t>.1.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.1.1. С 1 января 2023 года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.1.2. Досудебное обжалование решений уполномоченного органа, действий (бездействия) его должностных лиц осуществляется в соответствии с настоящим разделом.</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 Досудебный порядок подачи жалобы:</w:t>
      </w:r>
    </w:p>
    <w:p w:rsidR="00634193"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.2.1. Жалоба подается контролируемым лицом в уполномоченный орган</w:t>
      </w:r>
      <w:r>
        <w:rPr>
          <w:color w:val="000000" w:themeColor="text1"/>
          <w:sz w:val="28"/>
          <w:szCs w:val="28"/>
        </w:rPr>
        <w:t>:</w:t>
      </w:r>
    </w:p>
    <w:p w:rsidR="00634193" w:rsidRDefault="00634193" w:rsidP="00634193">
      <w:pPr>
        <w:pStyle w:val="ae"/>
        <w:ind w:firstLine="708"/>
        <w:contextualSpacing/>
        <w:jc w:val="both"/>
        <w:rPr>
          <w:color w:val="000000" w:themeColor="text1"/>
          <w:sz w:val="28"/>
          <w:szCs w:val="28"/>
        </w:rPr>
      </w:pPr>
      <w:r>
        <w:rPr>
          <w:color w:val="000000" w:themeColor="text1"/>
          <w:sz w:val="28"/>
          <w:szCs w:val="28"/>
        </w:rPr>
        <w:t xml:space="preserve">5.2.1.1. Жалоба может подаваться </w:t>
      </w:r>
      <w:r w:rsidRPr="00085699">
        <w:rPr>
          <w:color w:val="000000" w:themeColor="text1"/>
          <w:sz w:val="28"/>
          <w:szCs w:val="28"/>
        </w:rPr>
        <w:t>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При подаче жалобы</w:t>
      </w:r>
      <w:r>
        <w:rPr>
          <w:color w:val="000000" w:themeColor="text1"/>
          <w:sz w:val="28"/>
          <w:szCs w:val="28"/>
        </w:rPr>
        <w:t xml:space="preserve"> в электронном виде</w:t>
      </w:r>
      <w:r w:rsidRPr="00085699">
        <w:rPr>
          <w:color w:val="000000" w:themeColor="text1"/>
          <w:sz w:val="28"/>
          <w:szCs w:val="28"/>
        </w:rPr>
        <w:t xml:space="preserve"> гражданином она должна быть подписана простой электронной подписью, либо усиленной квалифицированной электронной подписью. При подаче жалобы </w:t>
      </w:r>
      <w:r>
        <w:rPr>
          <w:color w:val="000000" w:themeColor="text1"/>
          <w:sz w:val="28"/>
          <w:szCs w:val="28"/>
        </w:rPr>
        <w:t xml:space="preserve">в электронном виде </w:t>
      </w:r>
      <w:r w:rsidRPr="00085699">
        <w:rPr>
          <w:color w:val="000000" w:themeColor="text1"/>
          <w:sz w:val="28"/>
          <w:szCs w:val="28"/>
        </w:rPr>
        <w:t>организацией она должна быть подписана усиленной квалифицированной электронной подписью.</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 xml:space="preserve">5.2.1.2. Жалоба может подаваться </w:t>
      </w:r>
      <w:r w:rsidRPr="00DE3C80">
        <w:rPr>
          <w:color w:val="000000" w:themeColor="text1"/>
          <w:sz w:val="28"/>
          <w:szCs w:val="28"/>
        </w:rPr>
        <w:t>в письменной форме</w:t>
      </w:r>
      <w:r>
        <w:rPr>
          <w:color w:val="000000" w:themeColor="text1"/>
          <w:sz w:val="28"/>
          <w:szCs w:val="28"/>
        </w:rPr>
        <w:t xml:space="preserve"> на бумажном носителе посредством средств связи (в том числе нарочным предоставлением документов).</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.2.2. Жалоба на решение уполномоченного органа, действия (бездействия) его должностных лиц рассматривается руководителем уполномоченного органа в течение 20</w:t>
      </w:r>
      <w:r w:rsidRPr="00085699">
        <w:rPr>
          <w:rFonts w:eastAsiaTheme="minorHAnsi"/>
          <w:color w:val="000000" w:themeColor="text1"/>
          <w:sz w:val="28"/>
          <w:szCs w:val="28"/>
          <w:lang w:eastAsia="en-US"/>
        </w:rPr>
        <w:t xml:space="preserve"> </w:t>
      </w:r>
      <w:r w:rsidRPr="00085699">
        <w:rPr>
          <w:color w:val="000000" w:themeColor="text1"/>
          <w:sz w:val="28"/>
          <w:szCs w:val="28"/>
        </w:rPr>
        <w:t>календарных дней со дня ее регистрации.</w:t>
      </w:r>
    </w:p>
    <w:p w:rsidR="00634193" w:rsidRPr="00085699" w:rsidRDefault="00634193" w:rsidP="00634193">
      <w:pPr>
        <w:widowControl w:val="0"/>
        <w:spacing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5</w:t>
      </w:r>
      <w:r w:rsidRPr="00085699">
        <w:rPr>
          <w:rFonts w:ascii="Times New Roman" w:hAnsi="Times New Roman"/>
          <w:color w:val="000000" w:themeColor="text1"/>
          <w:sz w:val="28"/>
          <w:szCs w:val="28"/>
        </w:rPr>
        <w:t>.2.3.</w:t>
      </w:r>
      <w:r w:rsidRPr="00085699">
        <w:rPr>
          <w:rFonts w:ascii="Times New Roman" w:eastAsia="Times New Roman" w:hAnsi="Times New Roman"/>
          <w:color w:val="000000" w:themeColor="text1"/>
          <w:sz w:val="28"/>
          <w:szCs w:val="28"/>
          <w:lang w:eastAsia="ru-RU"/>
        </w:rPr>
        <w:t xml:space="preserve"> Для рассмотрения жалоб, на действия (бездействие) должностных лиц, уполномоченных осуществлять муниципальный земельный контроль может создаваться комиссия, в состав которой включаются муниципальные служащие Администрации </w:t>
      </w:r>
      <w:r>
        <w:rPr>
          <w:rFonts w:ascii="Times New Roman" w:eastAsia="Times New Roman" w:hAnsi="Times New Roman"/>
          <w:color w:val="000000" w:themeColor="text1"/>
          <w:sz w:val="28"/>
          <w:szCs w:val="28"/>
          <w:lang w:eastAsia="ru-RU"/>
        </w:rPr>
        <w:t>Железнодорожного</w:t>
      </w:r>
      <w:r w:rsidRPr="00085699">
        <w:rPr>
          <w:rFonts w:ascii="Times New Roman" w:eastAsia="Times New Roman" w:hAnsi="Times New Roman"/>
          <w:color w:val="000000" w:themeColor="text1"/>
          <w:sz w:val="28"/>
          <w:szCs w:val="28"/>
          <w:lang w:eastAsia="ru-RU"/>
        </w:rPr>
        <w:t xml:space="preserve"> внутригородского района городского округа Самара.</w:t>
      </w:r>
    </w:p>
    <w:p w:rsidR="00634193" w:rsidRPr="00085699" w:rsidRDefault="00634193" w:rsidP="00634193">
      <w:pPr>
        <w:widowControl w:val="0"/>
        <w:suppressAutoHyphens/>
        <w:spacing w:after="0" w:line="240" w:lineRule="auto"/>
        <w:ind w:firstLine="540"/>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w:t>
      </w:r>
      <w:r w:rsidRPr="00085699">
        <w:rPr>
          <w:rFonts w:ascii="Times New Roman" w:eastAsia="Times New Roman" w:hAnsi="Times New Roman"/>
          <w:color w:val="000000" w:themeColor="text1"/>
          <w:sz w:val="28"/>
          <w:szCs w:val="28"/>
          <w:lang w:eastAsia="ru-RU"/>
        </w:rPr>
        <w:t xml:space="preserve">.2.3.1.Деятельность комиссии осуществляется в соответствии с постановлением Администрации </w:t>
      </w:r>
      <w:r>
        <w:rPr>
          <w:rFonts w:ascii="Times New Roman" w:eastAsia="Times New Roman" w:hAnsi="Times New Roman"/>
          <w:color w:val="000000" w:themeColor="text1"/>
          <w:sz w:val="28"/>
          <w:szCs w:val="28"/>
          <w:lang w:eastAsia="ru-RU"/>
        </w:rPr>
        <w:t>Железнодорожного</w:t>
      </w:r>
      <w:r w:rsidRPr="00085699">
        <w:rPr>
          <w:rFonts w:ascii="Times New Roman" w:eastAsia="Times New Roman" w:hAnsi="Times New Roman"/>
          <w:color w:val="000000" w:themeColor="text1"/>
          <w:sz w:val="28"/>
          <w:szCs w:val="28"/>
          <w:lang w:eastAsia="ru-RU"/>
        </w:rPr>
        <w:t xml:space="preserve"> внутригородского района городского округа Самара.</w:t>
      </w:r>
    </w:p>
    <w:p w:rsidR="00634193" w:rsidRPr="00085699" w:rsidRDefault="00634193" w:rsidP="00634193">
      <w:pPr>
        <w:widowControl w:val="0"/>
        <w:suppressAutoHyphens/>
        <w:spacing w:after="0" w:line="240" w:lineRule="auto"/>
        <w:ind w:firstLine="540"/>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w:t>
      </w:r>
      <w:r w:rsidRPr="00085699">
        <w:rPr>
          <w:rFonts w:ascii="Times New Roman" w:eastAsia="Times New Roman" w:hAnsi="Times New Roman"/>
          <w:color w:val="000000" w:themeColor="text1"/>
          <w:sz w:val="28"/>
          <w:szCs w:val="28"/>
          <w:lang w:eastAsia="ru-RU"/>
        </w:rPr>
        <w:t>.2.3.2.Результаты деятельности комиссии оформляются в виде доклада,                   в котором отмечаются выявленные недостатки и предложения                                  по их устранению.</w:t>
      </w:r>
    </w:p>
    <w:p w:rsidR="00634193" w:rsidRPr="00085699" w:rsidRDefault="00634193" w:rsidP="00634193">
      <w:pPr>
        <w:widowControl w:val="0"/>
        <w:suppressAutoHyphens/>
        <w:spacing w:after="0" w:line="240" w:lineRule="auto"/>
        <w:ind w:firstLine="540"/>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w:t>
      </w:r>
      <w:r w:rsidRPr="00085699">
        <w:rPr>
          <w:rFonts w:ascii="Times New Roman" w:eastAsia="Times New Roman" w:hAnsi="Times New Roman"/>
          <w:color w:val="000000" w:themeColor="text1"/>
          <w:sz w:val="28"/>
          <w:szCs w:val="28"/>
          <w:lang w:eastAsia="ru-RU"/>
        </w:rPr>
        <w:t xml:space="preserve">.2.3.3.Доклад подписывается председателем комиссии и руководителем структурного подразделения Администрации </w:t>
      </w:r>
      <w:r>
        <w:rPr>
          <w:rFonts w:ascii="Times New Roman" w:eastAsia="Times New Roman" w:hAnsi="Times New Roman"/>
          <w:color w:val="000000" w:themeColor="text1"/>
          <w:sz w:val="28"/>
          <w:szCs w:val="28"/>
          <w:lang w:eastAsia="ru-RU"/>
        </w:rPr>
        <w:t>Железнодорожного</w:t>
      </w:r>
      <w:r w:rsidRPr="00085699">
        <w:rPr>
          <w:rFonts w:ascii="Times New Roman" w:eastAsia="Times New Roman" w:hAnsi="Times New Roman"/>
          <w:color w:val="000000" w:themeColor="text1"/>
          <w:sz w:val="28"/>
          <w:szCs w:val="28"/>
          <w:lang w:eastAsia="ru-RU"/>
        </w:rPr>
        <w:t xml:space="preserve"> внутригородского района городского округа Самара в штате, которого состоит должностное лицо, уполномоченное осуществлять муницип</w:t>
      </w:r>
      <w:r>
        <w:rPr>
          <w:rFonts w:ascii="Times New Roman" w:eastAsia="Times New Roman" w:hAnsi="Times New Roman"/>
          <w:color w:val="000000" w:themeColor="text1"/>
          <w:sz w:val="28"/>
          <w:szCs w:val="28"/>
          <w:lang w:eastAsia="ru-RU"/>
        </w:rPr>
        <w:t xml:space="preserve">альный земельный контроль, </w:t>
      </w:r>
      <w:r w:rsidRPr="00085699">
        <w:rPr>
          <w:rFonts w:ascii="Times New Roman" w:eastAsia="Times New Roman" w:hAnsi="Times New Roman"/>
          <w:color w:val="000000" w:themeColor="text1"/>
          <w:sz w:val="28"/>
          <w:szCs w:val="28"/>
          <w:lang w:eastAsia="ru-RU"/>
        </w:rPr>
        <w:t>в отношении которого проводится проверка.</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.2.4.Контролируемые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.2.4.1. Решений об отнесении объектов контроля к категориям риска.</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.2.4.2. Решений о включении контрольных (надзорных) мероприятий в план проведения плановых контрольных (надзорных) мероприятий.</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.2.4.3. Решений, принятых по результатам контрольных (надзорных) мероприятий, в том числе в части сроков исполнения этих решений.</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.2.4.4.Иных решений уполномоченного органа, действий (бездействия) их должностных лиц.</w:t>
      </w:r>
    </w:p>
    <w:p w:rsidR="00634193" w:rsidRPr="00085699" w:rsidRDefault="00634193" w:rsidP="00634193">
      <w:pPr>
        <w:pStyle w:val="ae"/>
        <w:contextualSpacing/>
        <w:jc w:val="both"/>
        <w:rPr>
          <w:color w:val="000000" w:themeColor="text1"/>
          <w:sz w:val="28"/>
          <w:szCs w:val="28"/>
        </w:rPr>
      </w:pPr>
      <w:r>
        <w:rPr>
          <w:color w:val="000000" w:themeColor="text1"/>
          <w:sz w:val="28"/>
          <w:szCs w:val="28"/>
        </w:rPr>
        <w:t xml:space="preserve"> </w:t>
      </w:r>
      <w:r>
        <w:rPr>
          <w:color w:val="000000" w:themeColor="text1"/>
          <w:sz w:val="28"/>
          <w:szCs w:val="28"/>
        </w:rPr>
        <w:tab/>
        <w:t>5</w:t>
      </w:r>
      <w:r w:rsidRPr="00085699">
        <w:rPr>
          <w:color w:val="000000" w:themeColor="text1"/>
          <w:sz w:val="28"/>
          <w:szCs w:val="28"/>
        </w:rPr>
        <w:t>.2.5.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.2.6.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.2.9. Жалоба может содержать ходатайство о приостановлении исполнения обжалуемого решения уполномоченного органа.</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.2.10. Уполномоченный орган в срок не позднее двух рабочих дней со дня регистрации жалобы принимает решение:</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.2.10.1. О приостановлении исполнения обжалуемого решения уполномоченного органа.</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.2.10.2. Об отказе в приостановлении исполнения обжалуемого решения уполномоченного органа.</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.2.11.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 Жалоба должна содержать:</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.3.5. Требования лица, подавшего жалобу.</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.3.6.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.3.7.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.3.8.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Самарской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Самарской области направляется уполномоченным органом лицу, подавшему жалобу, в течение одного рабочего дня с момента принятия решения по жалобе.</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.3.9. Руководитель уполномоченного органа принимает решение об отказе в рассмотрении жалобы в течение 5 рабочих дней с момента получения жалобы, если:</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.3.9.1. Жалоба подана после истечения срока подачи жалобы, указанного в пунктах 4.2.5 и 4.2.6 настоящего Положения, и не содержит ходатайства о его восстановлении или в восстановлении пропущенного срока подачи жалобы отказано.</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.3.9.2. До принятия решения по жалобе от контролируемого лица, ее подавшего, поступило заявление об отзыве жалобы.</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.3.9.3. Имеется решение суда по вопросам, поставленным в жалобе.</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.3.9.4. Ранее в уполномоченный орган была подана другая жалоба от того же контролируемого лица по тем же основаниям.</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.3.9.5. Нарушены требования, предусмотренные пунктом 4.2.1 настоящего Положения.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.3.10.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4.3.9.5 настоящего Положения).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.3.11. Отказ в рассмотрении жалобы по основаниям, указанным в пунктах 4.3.9.2-4.3.9.5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.4.1.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.4.2.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.4.3.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.4.4.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 xml:space="preserve">.4.5. По итогам рассмотрения жалобы </w:t>
      </w:r>
      <w:r>
        <w:rPr>
          <w:color w:val="000000" w:themeColor="text1"/>
          <w:sz w:val="28"/>
          <w:szCs w:val="28"/>
        </w:rPr>
        <w:t>руководитель (заместитель руководителя</w:t>
      </w:r>
      <w:r w:rsidRPr="00085699">
        <w:rPr>
          <w:color w:val="000000" w:themeColor="text1"/>
          <w:sz w:val="28"/>
          <w:szCs w:val="28"/>
        </w:rPr>
        <w:t>) уполномоченного органа принимает одно из следующих решений:</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.4.5.1. Оставляет жалобу без удовлетворения.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.4.5.2. Отменяет решение органа полностью или частично.</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.4.5.3. Отменяет решение уполномоченного органа полностью и принимает новое решение.</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.4.5.4.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.4.6. Решение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регионального портала государственных и муниципальных услуг в срок не позднее одного рабочего дня со дня его принятия.</w:t>
      </w:r>
    </w:p>
    <w:p w:rsidR="00634193" w:rsidRPr="00085699" w:rsidRDefault="00634193" w:rsidP="00634193">
      <w:pPr>
        <w:autoSpaceDE w:val="0"/>
        <w:autoSpaceDN w:val="0"/>
        <w:adjustRightInd w:val="0"/>
        <w:spacing w:after="0" w:line="240" w:lineRule="auto"/>
        <w:contextualSpacing/>
        <w:jc w:val="center"/>
        <w:outlineLvl w:val="0"/>
        <w:rPr>
          <w:rFonts w:ascii="Times New Roman" w:hAnsi="Times New Roman"/>
          <w:b/>
          <w:bCs/>
          <w:color w:val="000000" w:themeColor="text1"/>
          <w:sz w:val="28"/>
          <w:szCs w:val="28"/>
        </w:rPr>
      </w:pPr>
      <w:r w:rsidRPr="00085699">
        <w:rPr>
          <w:rFonts w:ascii="Times New Roman" w:hAnsi="Times New Roman"/>
          <w:b/>
          <w:bCs/>
          <w:color w:val="000000" w:themeColor="text1"/>
          <w:sz w:val="28"/>
          <w:szCs w:val="28"/>
        </w:rPr>
        <w:t>6. Оценка результативности и эффективности деятельности уполномоченного органа при осуществлении вида муниципального контроля</w:t>
      </w:r>
    </w:p>
    <w:p w:rsidR="00634193" w:rsidRPr="00085699" w:rsidRDefault="00634193" w:rsidP="00634193">
      <w:pPr>
        <w:autoSpaceDE w:val="0"/>
        <w:autoSpaceDN w:val="0"/>
        <w:adjustRightInd w:val="0"/>
        <w:spacing w:after="0" w:line="240" w:lineRule="auto"/>
        <w:ind w:firstLine="540"/>
        <w:contextualSpacing/>
        <w:jc w:val="both"/>
        <w:rPr>
          <w:rFonts w:ascii="Times New Roman" w:hAnsi="Times New Roman"/>
          <w:iCs/>
          <w:color w:val="000000" w:themeColor="text1"/>
          <w:sz w:val="28"/>
          <w:szCs w:val="28"/>
        </w:rPr>
      </w:pPr>
    </w:p>
    <w:p w:rsidR="00634193" w:rsidRPr="00085699" w:rsidRDefault="00634193" w:rsidP="00634193">
      <w:pPr>
        <w:spacing w:after="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 xml:space="preserve">6.1.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34193" w:rsidRPr="006369AE" w:rsidRDefault="00634193" w:rsidP="00634193">
      <w:pPr>
        <w:spacing w:after="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6.2.</w:t>
      </w:r>
      <w:r>
        <w:rPr>
          <w:rFonts w:ascii="Times New Roman" w:hAnsi="Times New Roman"/>
          <w:color w:val="000000" w:themeColor="text1"/>
          <w:sz w:val="28"/>
          <w:szCs w:val="28"/>
        </w:rPr>
        <w:t xml:space="preserve"> </w:t>
      </w:r>
      <w:r w:rsidRPr="006369AE">
        <w:rPr>
          <w:rFonts w:ascii="Times New Roman" w:hAnsi="Times New Roman"/>
          <w:color w:val="000000" w:themeColor="text1"/>
          <w:sz w:val="28"/>
          <w:szCs w:val="28"/>
        </w:rPr>
        <w:t xml:space="preserve">Система показателей результативности и эффективности </w:t>
      </w:r>
      <w:r>
        <w:rPr>
          <w:rFonts w:ascii="Times New Roman" w:hAnsi="Times New Roman"/>
          <w:color w:val="000000" w:themeColor="text1"/>
          <w:sz w:val="28"/>
          <w:szCs w:val="28"/>
        </w:rPr>
        <w:t xml:space="preserve"> муниципального земельного контроля </w:t>
      </w:r>
      <w:r w:rsidRPr="006369AE">
        <w:rPr>
          <w:rFonts w:ascii="Times New Roman" w:hAnsi="Times New Roman"/>
          <w:color w:val="000000" w:themeColor="text1"/>
          <w:sz w:val="28"/>
          <w:szCs w:val="28"/>
        </w:rPr>
        <w:t xml:space="preserve">утверждается </w:t>
      </w:r>
      <w:r>
        <w:rPr>
          <w:rFonts w:ascii="Times New Roman" w:hAnsi="Times New Roman"/>
          <w:color w:val="000000" w:themeColor="text1"/>
          <w:sz w:val="28"/>
          <w:szCs w:val="28"/>
        </w:rPr>
        <w:t>решением Совета депутатов Железнодорожного внутригородского района городского округа Самара.</w:t>
      </w:r>
    </w:p>
    <w:p w:rsidR="00634193" w:rsidRPr="006369AE" w:rsidRDefault="00634193" w:rsidP="00634193">
      <w:pPr>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Pr="006369AE">
        <w:rPr>
          <w:rFonts w:ascii="Times New Roman" w:hAnsi="Times New Roman"/>
          <w:color w:val="000000" w:themeColor="text1"/>
          <w:sz w:val="28"/>
          <w:szCs w:val="28"/>
        </w:rPr>
        <w:t>.</w:t>
      </w:r>
      <w:r>
        <w:rPr>
          <w:rFonts w:ascii="Times New Roman" w:hAnsi="Times New Roman"/>
          <w:color w:val="000000" w:themeColor="text1"/>
          <w:sz w:val="28"/>
          <w:szCs w:val="28"/>
        </w:rPr>
        <w:t xml:space="preserve">3.Уполномоченный орган </w:t>
      </w:r>
      <w:r w:rsidRPr="006369AE">
        <w:rPr>
          <w:rFonts w:ascii="Times New Roman" w:hAnsi="Times New Roman"/>
          <w:color w:val="000000" w:themeColor="text1"/>
          <w:sz w:val="28"/>
          <w:szCs w:val="28"/>
        </w:rPr>
        <w:t xml:space="preserve">ежегодно осуществляет подготовку доклада о  муниципальном </w:t>
      </w:r>
      <w:r>
        <w:rPr>
          <w:rFonts w:ascii="Times New Roman" w:hAnsi="Times New Roman"/>
          <w:color w:val="000000" w:themeColor="text1"/>
          <w:sz w:val="28"/>
          <w:szCs w:val="28"/>
        </w:rPr>
        <w:t xml:space="preserve">земельном </w:t>
      </w:r>
      <w:r w:rsidRPr="006369AE">
        <w:rPr>
          <w:rFonts w:ascii="Times New Roman" w:hAnsi="Times New Roman"/>
          <w:color w:val="000000" w:themeColor="text1"/>
          <w:sz w:val="28"/>
          <w:szCs w:val="28"/>
        </w:rPr>
        <w:t xml:space="preserve">контроле с указанием сведений о достижении ключевых показателей и сведений об индикативных показателях </w:t>
      </w:r>
      <w:r>
        <w:rPr>
          <w:rFonts w:ascii="Times New Roman" w:hAnsi="Times New Roman"/>
          <w:color w:val="000000" w:themeColor="text1"/>
          <w:sz w:val="28"/>
          <w:szCs w:val="28"/>
        </w:rPr>
        <w:t>муниципального земельного контроля.</w:t>
      </w:r>
    </w:p>
    <w:p w:rsidR="00634193" w:rsidRPr="00085699" w:rsidRDefault="00634193" w:rsidP="00634193">
      <w:pPr>
        <w:spacing w:after="0" w:line="240" w:lineRule="auto"/>
        <w:contextualSpacing/>
        <w:jc w:val="both"/>
        <w:rPr>
          <w:rFonts w:ascii="Times New Roman" w:hAnsi="Times New Roman"/>
          <w:color w:val="000000" w:themeColor="text1"/>
          <w:sz w:val="28"/>
          <w:szCs w:val="28"/>
        </w:rPr>
      </w:pPr>
    </w:p>
    <w:p w:rsidR="00634193" w:rsidRPr="00085699" w:rsidRDefault="00634193" w:rsidP="00634193">
      <w:pPr>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eastAsia="ru-RU"/>
        </w:rPr>
      </w:pPr>
    </w:p>
    <w:p w:rsidR="00634193" w:rsidRPr="00085699" w:rsidRDefault="00634193" w:rsidP="00634193">
      <w:pPr>
        <w:spacing w:after="160" w:line="240" w:lineRule="auto"/>
        <w:contextualSpacing/>
        <w:jc w:val="center"/>
        <w:rPr>
          <w:rFonts w:ascii="Times New Roman" w:hAnsi="Times New Roman"/>
          <w:b/>
          <w:color w:val="000000" w:themeColor="text1"/>
          <w:sz w:val="28"/>
          <w:szCs w:val="28"/>
        </w:rPr>
      </w:pPr>
      <w:r w:rsidRPr="00085699">
        <w:rPr>
          <w:rFonts w:ascii="Times New Roman" w:hAnsi="Times New Roman"/>
          <w:b/>
          <w:color w:val="000000" w:themeColor="text1"/>
          <w:sz w:val="28"/>
          <w:szCs w:val="28"/>
        </w:rPr>
        <w:t xml:space="preserve">7. Заключительные положения </w:t>
      </w:r>
    </w:p>
    <w:p w:rsidR="00634193" w:rsidRPr="00085699" w:rsidRDefault="00634193" w:rsidP="00634193">
      <w:pPr>
        <w:spacing w:after="160" w:line="240" w:lineRule="auto"/>
        <w:contextualSpacing/>
        <w:jc w:val="center"/>
        <w:rPr>
          <w:rFonts w:ascii="Times New Roman" w:hAnsi="Times New Roman"/>
          <w:b/>
          <w:color w:val="000000" w:themeColor="text1"/>
          <w:sz w:val="28"/>
          <w:szCs w:val="28"/>
        </w:rPr>
      </w:pPr>
    </w:p>
    <w:p w:rsidR="00634193" w:rsidRPr="00085699" w:rsidRDefault="00634193" w:rsidP="00634193">
      <w:pPr>
        <w:spacing w:after="160" w:line="240" w:lineRule="auto"/>
        <w:ind w:firstLine="851"/>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7.1. Настоящее положение вступает в силу с 1 января 2022 года.</w:t>
      </w:r>
    </w:p>
    <w:p w:rsidR="00634193" w:rsidRPr="00085699" w:rsidRDefault="00634193" w:rsidP="00634193">
      <w:pPr>
        <w:spacing w:after="160" w:line="240" w:lineRule="auto"/>
        <w:ind w:firstLine="708"/>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 xml:space="preserve">  7.2. До 31 декабря 2023 года подготовка уполномоченным органом в ходе осуществления муниципального земельного контроля документов, информирование контролируемых лиц о совершаемых должностными лицами уполномоченного органа в действиях и принимаемых решениях, обмен документами и сведениями с контролируемыми лицами осуществляется на бумажном носителе.</w:t>
      </w:r>
    </w:p>
    <w:p w:rsidR="00634193" w:rsidRPr="00085699"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Pr="00085699"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Pr="00085699"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Default="00634193" w:rsidP="00634193">
      <w:pPr>
        <w:spacing w:after="0" w:line="240" w:lineRule="auto"/>
        <w:ind w:firstLine="709"/>
        <w:contextualSpacing/>
        <w:jc w:val="center"/>
        <w:rPr>
          <w:rFonts w:ascii="Times New Roman" w:hAnsi="Times New Roman"/>
          <w:sz w:val="28"/>
          <w:szCs w:val="28"/>
        </w:rPr>
      </w:pPr>
    </w:p>
    <w:p w:rsidR="00634193" w:rsidRPr="00085699" w:rsidRDefault="00634193" w:rsidP="00634193">
      <w:pPr>
        <w:spacing w:after="0" w:line="240" w:lineRule="auto"/>
        <w:ind w:firstLine="709"/>
        <w:contextualSpacing/>
        <w:jc w:val="center"/>
        <w:rPr>
          <w:rFonts w:ascii="Times New Roman" w:hAnsi="Times New Roman"/>
          <w:sz w:val="28"/>
          <w:szCs w:val="28"/>
        </w:rPr>
      </w:pPr>
      <w:r w:rsidRPr="00085699">
        <w:rPr>
          <w:rFonts w:ascii="Times New Roman" w:hAnsi="Times New Roman"/>
          <w:sz w:val="28"/>
          <w:szCs w:val="28"/>
        </w:rPr>
        <w:t xml:space="preserve">   </w:t>
      </w:r>
      <w:r>
        <w:rPr>
          <w:rFonts w:ascii="Times New Roman" w:hAnsi="Times New Roman"/>
          <w:sz w:val="28"/>
          <w:szCs w:val="28"/>
        </w:rPr>
        <w:t xml:space="preserve">                                                        </w:t>
      </w:r>
      <w:r w:rsidRPr="00085699">
        <w:rPr>
          <w:rFonts w:ascii="Times New Roman" w:hAnsi="Times New Roman"/>
          <w:sz w:val="28"/>
          <w:szCs w:val="28"/>
        </w:rPr>
        <w:t xml:space="preserve"> Приложение  1</w:t>
      </w:r>
    </w:p>
    <w:p w:rsidR="00634193" w:rsidRPr="00085699" w:rsidRDefault="00634193" w:rsidP="00E366D7">
      <w:pPr>
        <w:spacing w:after="0" w:line="240" w:lineRule="auto"/>
        <w:ind w:left="3539" w:firstLine="709"/>
        <w:contextualSpacing/>
        <w:jc w:val="center"/>
        <w:rPr>
          <w:rFonts w:ascii="Times New Roman" w:hAnsi="Times New Roman"/>
          <w:sz w:val="28"/>
          <w:szCs w:val="28"/>
        </w:rPr>
      </w:pPr>
      <w:r w:rsidRPr="00085699">
        <w:rPr>
          <w:rFonts w:ascii="Times New Roman" w:hAnsi="Times New Roman"/>
          <w:sz w:val="28"/>
          <w:szCs w:val="28"/>
        </w:rPr>
        <w:t xml:space="preserve">к Положению о муниципальном </w:t>
      </w:r>
    </w:p>
    <w:p w:rsidR="00634193" w:rsidRPr="00085699" w:rsidRDefault="00E366D7" w:rsidP="00E366D7">
      <w:pPr>
        <w:spacing w:after="0" w:line="240" w:lineRule="auto"/>
        <w:ind w:left="4247" w:firstLine="1"/>
        <w:contextualSpacing/>
        <w:jc w:val="center"/>
        <w:rPr>
          <w:rFonts w:ascii="Times New Roman" w:hAnsi="Times New Roman"/>
          <w:sz w:val="28"/>
          <w:szCs w:val="28"/>
        </w:rPr>
      </w:pPr>
      <w:r>
        <w:rPr>
          <w:rFonts w:ascii="Times New Roman" w:hAnsi="Times New Roman"/>
          <w:sz w:val="28"/>
          <w:szCs w:val="28"/>
        </w:rPr>
        <w:t xml:space="preserve">     </w:t>
      </w:r>
      <w:r w:rsidR="00634193" w:rsidRPr="00085699">
        <w:rPr>
          <w:rFonts w:ascii="Times New Roman" w:hAnsi="Times New Roman"/>
          <w:sz w:val="28"/>
          <w:szCs w:val="28"/>
        </w:rPr>
        <w:t>земельном контроле на территории</w:t>
      </w:r>
    </w:p>
    <w:p w:rsidR="00634193" w:rsidRPr="00085699" w:rsidRDefault="00634193" w:rsidP="00634193">
      <w:pPr>
        <w:spacing w:after="0" w:line="240" w:lineRule="auto"/>
        <w:ind w:firstLine="709"/>
        <w:contextualSpacing/>
        <w:jc w:val="right"/>
        <w:rPr>
          <w:rFonts w:ascii="Times New Roman" w:hAnsi="Times New Roman"/>
          <w:sz w:val="28"/>
          <w:szCs w:val="28"/>
        </w:rPr>
      </w:pPr>
      <w:r w:rsidRPr="00085699">
        <w:rPr>
          <w:rFonts w:ascii="Times New Roman" w:hAnsi="Times New Roman"/>
          <w:sz w:val="28"/>
          <w:szCs w:val="28"/>
        </w:rPr>
        <w:t xml:space="preserve">                                             </w:t>
      </w:r>
      <w:r>
        <w:rPr>
          <w:rFonts w:ascii="Times New Roman" w:hAnsi="Times New Roman"/>
          <w:sz w:val="28"/>
          <w:szCs w:val="28"/>
        </w:rPr>
        <w:t>Железнодорожного</w:t>
      </w:r>
      <w:r w:rsidRPr="00085699">
        <w:rPr>
          <w:rFonts w:ascii="Times New Roman" w:hAnsi="Times New Roman"/>
          <w:sz w:val="28"/>
          <w:szCs w:val="28"/>
        </w:rPr>
        <w:t xml:space="preserve"> внутригородского </w:t>
      </w:r>
    </w:p>
    <w:p w:rsidR="00634193" w:rsidRPr="00085699" w:rsidRDefault="00E366D7" w:rsidP="00E366D7">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                                                      </w:t>
      </w:r>
      <w:r w:rsidR="00634193" w:rsidRPr="00085699">
        <w:rPr>
          <w:rFonts w:ascii="Times New Roman" w:hAnsi="Times New Roman"/>
          <w:sz w:val="28"/>
          <w:szCs w:val="28"/>
        </w:rPr>
        <w:t>района городского округа Самара</w:t>
      </w:r>
    </w:p>
    <w:p w:rsidR="00634193" w:rsidRPr="00085699" w:rsidRDefault="00634193" w:rsidP="00634193">
      <w:pPr>
        <w:spacing w:after="160" w:line="240" w:lineRule="auto"/>
        <w:ind w:firstLine="709"/>
        <w:contextualSpacing/>
        <w:jc w:val="both"/>
        <w:rPr>
          <w:rFonts w:ascii="Times New Roman" w:hAnsi="Times New Roman"/>
          <w:sz w:val="28"/>
          <w:szCs w:val="28"/>
        </w:rPr>
      </w:pPr>
    </w:p>
    <w:p w:rsidR="00634193" w:rsidRPr="00085699" w:rsidRDefault="00634193" w:rsidP="00634193">
      <w:pPr>
        <w:spacing w:after="160" w:line="240" w:lineRule="auto"/>
        <w:ind w:firstLine="709"/>
        <w:contextualSpacing/>
        <w:jc w:val="both"/>
        <w:rPr>
          <w:rFonts w:ascii="Times New Roman" w:hAnsi="Times New Roman"/>
          <w:sz w:val="28"/>
          <w:szCs w:val="28"/>
        </w:rPr>
      </w:pPr>
    </w:p>
    <w:p w:rsidR="00634193" w:rsidRPr="00085699" w:rsidRDefault="00634193" w:rsidP="00634193">
      <w:pPr>
        <w:spacing w:after="160" w:line="240" w:lineRule="auto"/>
        <w:contextualSpacing/>
        <w:jc w:val="center"/>
        <w:rPr>
          <w:rFonts w:ascii="Times New Roman" w:hAnsi="Times New Roman"/>
          <w:b/>
          <w:sz w:val="28"/>
          <w:szCs w:val="28"/>
        </w:rPr>
      </w:pPr>
      <w:bookmarkStart w:id="1" w:name="P409"/>
      <w:bookmarkEnd w:id="1"/>
      <w:r w:rsidRPr="00085699">
        <w:rPr>
          <w:rFonts w:ascii="Times New Roman" w:hAnsi="Times New Roman"/>
          <w:b/>
          <w:sz w:val="28"/>
          <w:szCs w:val="28"/>
        </w:rPr>
        <w:t xml:space="preserve">Критерии отнесения объектов вида </w:t>
      </w:r>
    </w:p>
    <w:p w:rsidR="00634193" w:rsidRPr="00085699" w:rsidRDefault="00634193" w:rsidP="00634193">
      <w:pPr>
        <w:spacing w:after="160" w:line="240" w:lineRule="auto"/>
        <w:contextualSpacing/>
        <w:jc w:val="center"/>
        <w:rPr>
          <w:rFonts w:ascii="Times New Roman" w:hAnsi="Times New Roman"/>
          <w:b/>
          <w:sz w:val="28"/>
          <w:szCs w:val="28"/>
        </w:rPr>
      </w:pPr>
      <w:r w:rsidRPr="00085699">
        <w:rPr>
          <w:rFonts w:ascii="Times New Roman" w:hAnsi="Times New Roman"/>
          <w:b/>
          <w:sz w:val="28"/>
          <w:szCs w:val="28"/>
        </w:rPr>
        <w:t>муниципального контроля к категориям риска</w:t>
      </w:r>
    </w:p>
    <w:p w:rsidR="00634193" w:rsidRPr="00085699" w:rsidRDefault="00634193" w:rsidP="00634193">
      <w:pPr>
        <w:spacing w:after="160" w:line="240" w:lineRule="auto"/>
        <w:contextualSpacing/>
        <w:jc w:val="center"/>
        <w:rPr>
          <w:rFonts w:ascii="Times New Roman" w:hAnsi="Times New Roman"/>
          <w:sz w:val="28"/>
          <w:szCs w:val="28"/>
        </w:rPr>
      </w:pPr>
    </w:p>
    <w:p w:rsidR="00634193" w:rsidRPr="00085699" w:rsidRDefault="00634193" w:rsidP="00634193">
      <w:pPr>
        <w:widowControl w:val="0"/>
        <w:suppressAutoHyphens/>
        <w:spacing w:after="0" w:line="240" w:lineRule="auto"/>
        <w:contextualSpacing/>
        <w:jc w:val="both"/>
        <w:rPr>
          <w:rFonts w:ascii="Times New Roman" w:eastAsia="Times New Roman" w:hAnsi="Times New Roman"/>
          <w:sz w:val="28"/>
          <w:szCs w:val="28"/>
          <w:lang w:eastAsia="ru-RU"/>
        </w:rPr>
      </w:pPr>
      <w:r w:rsidRPr="00085699">
        <w:rPr>
          <w:rFonts w:ascii="Times New Roman" w:eastAsia="Times New Roman" w:hAnsi="Times New Roman"/>
          <w:sz w:val="28"/>
          <w:szCs w:val="28"/>
        </w:rPr>
        <w:t xml:space="preserve">         </w:t>
      </w:r>
      <w:r w:rsidRPr="00085699">
        <w:rPr>
          <w:rFonts w:ascii="Times New Roman" w:eastAsia="Times New Roman" w:hAnsi="Times New Roman"/>
          <w:sz w:val="28"/>
          <w:szCs w:val="28"/>
          <w:lang w:eastAsia="ru-RU"/>
        </w:rPr>
        <w:t>1. К категории среднего риска относятся:</w:t>
      </w:r>
    </w:p>
    <w:p w:rsidR="00634193" w:rsidRDefault="00634193" w:rsidP="00634193">
      <w:pPr>
        <w:widowControl w:val="0"/>
        <w:suppressAutoHyphens/>
        <w:spacing w:after="0" w:line="240" w:lineRule="auto"/>
        <w:contextualSpacing/>
        <w:jc w:val="both"/>
        <w:rPr>
          <w:rFonts w:ascii="Times New Roman" w:eastAsia="Times New Roman" w:hAnsi="Times New Roman"/>
          <w:sz w:val="28"/>
          <w:szCs w:val="28"/>
          <w:lang w:eastAsia="ru-RU"/>
        </w:rPr>
      </w:pPr>
      <w:r w:rsidRPr="00085699">
        <w:rPr>
          <w:rFonts w:ascii="Times New Roman" w:eastAsia="Times New Roman" w:hAnsi="Times New Roman"/>
          <w:sz w:val="28"/>
          <w:szCs w:val="28"/>
          <w:lang w:eastAsia="ru-RU"/>
        </w:rPr>
        <w:t xml:space="preserve">     </w:t>
      </w:r>
      <w:r w:rsidRPr="00085699">
        <w:rPr>
          <w:rFonts w:ascii="Times New Roman" w:eastAsia="Times New Roman" w:hAnsi="Times New Roman"/>
          <w:sz w:val="28"/>
          <w:szCs w:val="28"/>
          <w:lang w:eastAsia="ru-RU"/>
        </w:rPr>
        <w:tab/>
        <w:t>а) земельные участки, предназначенные для жилищного строительства;</w:t>
      </w:r>
    </w:p>
    <w:p w:rsidR="00634193" w:rsidRDefault="00634193" w:rsidP="00634193">
      <w:pPr>
        <w:widowControl w:val="0"/>
        <w:suppressAutoHyphen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б)</w:t>
      </w:r>
      <w:r w:rsidRPr="00A77D5F">
        <w:rPr>
          <w:rFonts w:ascii="Times New Roman" w:eastAsia="Times New Roman" w:hAnsi="Times New Roman"/>
          <w:sz w:val="28"/>
          <w:szCs w:val="28"/>
          <w:lang w:eastAsia="ru-RU"/>
        </w:rPr>
        <w:t xml:space="preserve"> </w:t>
      </w:r>
      <w:r w:rsidRPr="00085699">
        <w:rPr>
          <w:rFonts w:ascii="Times New Roman" w:eastAsia="Times New Roman" w:hAnsi="Times New Roman"/>
          <w:sz w:val="28"/>
          <w:szCs w:val="28"/>
          <w:lang w:eastAsia="ru-RU"/>
        </w:rPr>
        <w:t xml:space="preserve">земельные участки, предназначенные для </w:t>
      </w:r>
      <w:r>
        <w:rPr>
          <w:rFonts w:ascii="Times New Roman" w:eastAsia="Times New Roman" w:hAnsi="Times New Roman"/>
          <w:sz w:val="28"/>
          <w:szCs w:val="28"/>
          <w:lang w:eastAsia="ru-RU"/>
        </w:rPr>
        <w:t>ведения садоводства (огородничества);</w:t>
      </w:r>
    </w:p>
    <w:p w:rsidR="00634193" w:rsidRPr="00085699" w:rsidRDefault="00634193" w:rsidP="00634193">
      <w:pPr>
        <w:widowControl w:val="0"/>
        <w:suppressAutoHyphen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 земельные участки, предназначенные для общественно делового значения (в т.ч. предназначенные для коммерческих целей)</w:t>
      </w:r>
    </w:p>
    <w:p w:rsidR="00634193" w:rsidRPr="00085699" w:rsidRDefault="00634193" w:rsidP="00634193">
      <w:pPr>
        <w:widowControl w:val="0"/>
        <w:suppressAutoHyphens/>
        <w:spacing w:after="0" w:line="240" w:lineRule="auto"/>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085699">
        <w:rPr>
          <w:rFonts w:ascii="Times New Roman" w:eastAsia="Times New Roman" w:hAnsi="Times New Roman"/>
          <w:sz w:val="28"/>
          <w:szCs w:val="28"/>
          <w:lang w:eastAsia="ru-RU"/>
        </w:rPr>
        <w:t>) земельные участки, расположенные в границах или примыкающие                 к границе береговой полосы водных объектов общего пользования.</w:t>
      </w:r>
    </w:p>
    <w:p w:rsidR="00634193" w:rsidRPr="00085699" w:rsidRDefault="00634193" w:rsidP="00634193">
      <w:pPr>
        <w:widowControl w:val="0"/>
        <w:suppressAutoHyphens/>
        <w:spacing w:after="0" w:line="240" w:lineRule="auto"/>
        <w:ind w:firstLine="720"/>
        <w:contextualSpacing/>
        <w:jc w:val="both"/>
        <w:rPr>
          <w:rFonts w:ascii="Times New Roman" w:eastAsia="Times New Roman" w:hAnsi="Times New Roman"/>
          <w:sz w:val="28"/>
          <w:szCs w:val="28"/>
          <w:lang w:eastAsia="ru-RU"/>
        </w:rPr>
      </w:pPr>
      <w:r w:rsidRPr="00085699">
        <w:rPr>
          <w:rFonts w:ascii="Times New Roman" w:eastAsia="Times New Roman" w:hAnsi="Times New Roman"/>
          <w:sz w:val="28"/>
          <w:szCs w:val="28"/>
          <w:lang w:eastAsia="ru-RU"/>
        </w:rPr>
        <w:t>2. К категории умеренного риска относятся земельные участки:</w:t>
      </w:r>
    </w:p>
    <w:p w:rsidR="00634193" w:rsidRPr="00085699" w:rsidRDefault="00634193" w:rsidP="00634193">
      <w:pPr>
        <w:widowControl w:val="0"/>
        <w:suppressAutoHyphens/>
        <w:spacing w:after="0" w:line="240" w:lineRule="auto"/>
        <w:ind w:firstLine="720"/>
        <w:contextualSpacing/>
        <w:jc w:val="both"/>
        <w:rPr>
          <w:rFonts w:ascii="Times New Roman" w:eastAsia="Times New Roman" w:hAnsi="Times New Roman"/>
          <w:sz w:val="28"/>
          <w:szCs w:val="28"/>
          <w:lang w:eastAsia="ru-RU"/>
        </w:rPr>
      </w:pPr>
      <w:r w:rsidRPr="00085699">
        <w:rPr>
          <w:rFonts w:ascii="Times New Roman" w:eastAsia="Times New Roman" w:hAnsi="Times New Roman"/>
          <w:sz w:val="28"/>
          <w:szCs w:val="28"/>
          <w:lang w:eastAsia="ru-RU"/>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
    <w:p w:rsidR="00634193" w:rsidRPr="00085699" w:rsidRDefault="00634193" w:rsidP="00634193">
      <w:pPr>
        <w:widowControl w:val="0"/>
        <w:suppressAutoHyphens/>
        <w:spacing w:after="0" w:line="240" w:lineRule="auto"/>
        <w:ind w:firstLine="720"/>
        <w:contextualSpacing/>
        <w:jc w:val="both"/>
        <w:rPr>
          <w:rFonts w:ascii="Times New Roman" w:eastAsia="Times New Roman" w:hAnsi="Times New Roman"/>
          <w:sz w:val="28"/>
          <w:szCs w:val="28"/>
          <w:lang w:eastAsia="ru-RU"/>
        </w:rPr>
      </w:pPr>
      <w:r w:rsidRPr="00085699">
        <w:rPr>
          <w:rFonts w:ascii="Times New Roman" w:eastAsia="Times New Roman" w:hAnsi="Times New Roman"/>
          <w:sz w:val="28"/>
          <w:szCs w:val="28"/>
          <w:lang w:eastAsia="ru-RU"/>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634193" w:rsidRDefault="00634193" w:rsidP="00634193">
      <w:pPr>
        <w:widowControl w:val="0"/>
        <w:suppressAutoHyphens/>
        <w:spacing w:after="0" w:line="240" w:lineRule="auto"/>
        <w:ind w:firstLine="720"/>
        <w:contextualSpacing/>
        <w:jc w:val="both"/>
        <w:rPr>
          <w:rFonts w:ascii="Times New Roman" w:eastAsia="Times New Roman" w:hAnsi="Times New Roman"/>
          <w:sz w:val="28"/>
          <w:szCs w:val="28"/>
          <w:lang w:eastAsia="ru-RU"/>
        </w:rPr>
      </w:pPr>
      <w:r w:rsidRPr="00085699">
        <w:rPr>
          <w:rFonts w:ascii="Times New Roman" w:eastAsia="Times New Roman" w:hAnsi="Times New Roman"/>
          <w:sz w:val="28"/>
          <w:szCs w:val="28"/>
          <w:lang w:eastAsia="ru-RU"/>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634193" w:rsidRPr="00085699" w:rsidRDefault="00634193" w:rsidP="00634193">
      <w:pPr>
        <w:widowControl w:val="0"/>
        <w:suppressAutoHyphens/>
        <w:spacing w:after="0" w:line="240" w:lineRule="auto"/>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A77D5F">
        <w:rPr>
          <w:rFonts w:ascii="Times New Roman" w:eastAsia="Times New Roman" w:hAnsi="Times New Roman"/>
          <w:sz w:val="28"/>
          <w:szCs w:val="28"/>
          <w:lang w:eastAsia="ru-RU"/>
        </w:rPr>
        <w:t xml:space="preserve"> </w:t>
      </w:r>
      <w:r w:rsidRPr="00085699">
        <w:rPr>
          <w:rFonts w:ascii="Times New Roman" w:eastAsia="Times New Roman" w:hAnsi="Times New Roman"/>
          <w:sz w:val="28"/>
          <w:szCs w:val="28"/>
          <w:lang w:eastAsia="ru-RU"/>
        </w:rPr>
        <w:t xml:space="preserve">земельные участки, примыкающие </w:t>
      </w:r>
      <w:r>
        <w:rPr>
          <w:rFonts w:ascii="Times New Roman" w:eastAsia="Times New Roman" w:hAnsi="Times New Roman"/>
          <w:sz w:val="28"/>
          <w:szCs w:val="28"/>
          <w:lang w:eastAsia="ru-RU"/>
        </w:rPr>
        <w:t>к границам земельных участков предназначенных для городских кладбищ.</w:t>
      </w:r>
    </w:p>
    <w:p w:rsidR="00634193" w:rsidRPr="00085699" w:rsidRDefault="00634193" w:rsidP="00634193">
      <w:pPr>
        <w:widowControl w:val="0"/>
        <w:suppressAutoHyphens/>
        <w:spacing w:after="0" w:line="240" w:lineRule="auto"/>
        <w:contextualSpacing/>
        <w:jc w:val="both"/>
        <w:rPr>
          <w:rFonts w:ascii="Times New Roman" w:eastAsia="Times New Roman" w:hAnsi="Times New Roman"/>
          <w:sz w:val="28"/>
          <w:szCs w:val="28"/>
          <w:lang w:eastAsia="ru-RU"/>
        </w:rPr>
      </w:pPr>
      <w:r w:rsidRPr="00085699">
        <w:rPr>
          <w:rFonts w:ascii="Times New Roman" w:eastAsia="Times New Roman" w:hAnsi="Times New Roman"/>
          <w:sz w:val="28"/>
          <w:szCs w:val="28"/>
          <w:lang w:eastAsia="ru-RU"/>
        </w:rPr>
        <w:t xml:space="preserve">      3. К категории низкого риска относятся все иные земельные участки,                     не отнесенные к категориям среднего или умеренного риска.</w:t>
      </w:r>
    </w:p>
    <w:p w:rsidR="00634193" w:rsidRPr="00085699" w:rsidRDefault="00634193" w:rsidP="00634193">
      <w:pPr>
        <w:spacing w:after="160" w:line="240" w:lineRule="auto"/>
        <w:ind w:firstLine="709"/>
        <w:contextualSpacing/>
        <w:jc w:val="both"/>
        <w:rPr>
          <w:rFonts w:ascii="Times New Roman" w:hAnsi="Times New Roman"/>
          <w:sz w:val="28"/>
          <w:szCs w:val="28"/>
        </w:rPr>
      </w:pPr>
    </w:p>
    <w:p w:rsidR="00634193" w:rsidRPr="00085699" w:rsidRDefault="00634193" w:rsidP="00634193">
      <w:pPr>
        <w:spacing w:after="160" w:line="240" w:lineRule="auto"/>
        <w:ind w:firstLine="709"/>
        <w:contextualSpacing/>
        <w:jc w:val="both"/>
        <w:rPr>
          <w:rFonts w:ascii="Times New Roman" w:hAnsi="Times New Roman"/>
          <w:sz w:val="28"/>
          <w:szCs w:val="28"/>
        </w:rPr>
      </w:pPr>
    </w:p>
    <w:p w:rsidR="00634193" w:rsidRPr="00085699" w:rsidRDefault="00634193" w:rsidP="00634193">
      <w:pPr>
        <w:spacing w:after="160" w:line="240" w:lineRule="auto"/>
        <w:ind w:firstLine="709"/>
        <w:contextualSpacing/>
        <w:jc w:val="both"/>
        <w:rPr>
          <w:rFonts w:ascii="Times New Roman" w:hAnsi="Times New Roman"/>
          <w:sz w:val="28"/>
          <w:szCs w:val="28"/>
        </w:rPr>
      </w:pPr>
    </w:p>
    <w:p w:rsidR="00634193" w:rsidRPr="00085699" w:rsidRDefault="00634193" w:rsidP="00634193">
      <w:pPr>
        <w:spacing w:after="160" w:line="240" w:lineRule="auto"/>
        <w:ind w:firstLine="709"/>
        <w:contextualSpacing/>
        <w:jc w:val="both"/>
        <w:rPr>
          <w:rFonts w:ascii="Times New Roman" w:hAnsi="Times New Roman"/>
          <w:sz w:val="28"/>
          <w:szCs w:val="28"/>
        </w:rPr>
      </w:pPr>
    </w:p>
    <w:p w:rsidR="00634193" w:rsidRPr="00085699"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Pr="00085699"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Pr="00085699"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Pr="00085699" w:rsidRDefault="00E366D7" w:rsidP="00634193">
      <w:pPr>
        <w:spacing w:after="0" w:line="240" w:lineRule="auto"/>
        <w:ind w:firstLine="709"/>
        <w:contextualSpacing/>
        <w:jc w:val="center"/>
        <w:rPr>
          <w:rFonts w:ascii="Times New Roman" w:hAnsi="Times New Roman"/>
          <w:sz w:val="28"/>
          <w:szCs w:val="28"/>
        </w:rPr>
      </w:pPr>
      <w:r>
        <w:rPr>
          <w:rFonts w:ascii="Times New Roman" w:eastAsia="Times New Roman" w:hAnsi="Times New Roman"/>
          <w:color w:val="000000"/>
          <w:sz w:val="28"/>
          <w:szCs w:val="28"/>
          <w:lang w:eastAsia="ru-RU"/>
        </w:rPr>
        <w:tab/>
        <w:t xml:space="preserve">            </w:t>
      </w:r>
      <w:r w:rsidR="00634193" w:rsidRPr="00085699">
        <w:rPr>
          <w:rFonts w:ascii="Times New Roman" w:hAnsi="Times New Roman"/>
          <w:sz w:val="28"/>
          <w:szCs w:val="28"/>
        </w:rPr>
        <w:t>Приложение  2</w:t>
      </w:r>
    </w:p>
    <w:p w:rsidR="00634193" w:rsidRPr="00085699" w:rsidRDefault="00634193" w:rsidP="00E366D7">
      <w:pPr>
        <w:spacing w:after="0" w:line="240" w:lineRule="auto"/>
        <w:ind w:left="3539" w:firstLine="709"/>
        <w:contextualSpacing/>
        <w:jc w:val="center"/>
        <w:rPr>
          <w:rFonts w:ascii="Times New Roman" w:hAnsi="Times New Roman"/>
          <w:sz w:val="28"/>
          <w:szCs w:val="28"/>
        </w:rPr>
      </w:pPr>
      <w:r w:rsidRPr="00085699">
        <w:rPr>
          <w:rFonts w:ascii="Times New Roman" w:hAnsi="Times New Roman"/>
          <w:sz w:val="28"/>
          <w:szCs w:val="28"/>
        </w:rPr>
        <w:t xml:space="preserve">к Положению о муниципальном </w:t>
      </w:r>
    </w:p>
    <w:p w:rsidR="00634193" w:rsidRPr="00085699" w:rsidRDefault="00E366D7" w:rsidP="00E366D7">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                                                        </w:t>
      </w:r>
      <w:r w:rsidR="00634193" w:rsidRPr="00085699">
        <w:rPr>
          <w:rFonts w:ascii="Times New Roman" w:hAnsi="Times New Roman"/>
          <w:sz w:val="28"/>
          <w:szCs w:val="28"/>
        </w:rPr>
        <w:t>земельном контроле на территории</w:t>
      </w:r>
    </w:p>
    <w:p w:rsidR="00634193" w:rsidRPr="00085699" w:rsidRDefault="00634193" w:rsidP="00634193">
      <w:pPr>
        <w:spacing w:after="0" w:line="240" w:lineRule="auto"/>
        <w:ind w:firstLine="709"/>
        <w:contextualSpacing/>
        <w:jc w:val="right"/>
        <w:rPr>
          <w:rFonts w:ascii="Times New Roman" w:hAnsi="Times New Roman"/>
          <w:sz w:val="28"/>
          <w:szCs w:val="28"/>
        </w:rPr>
      </w:pPr>
      <w:r w:rsidRPr="00085699">
        <w:rPr>
          <w:rFonts w:ascii="Times New Roman" w:hAnsi="Times New Roman"/>
          <w:sz w:val="28"/>
          <w:szCs w:val="28"/>
        </w:rPr>
        <w:t xml:space="preserve">                                             </w:t>
      </w:r>
      <w:r>
        <w:rPr>
          <w:rFonts w:ascii="Times New Roman" w:hAnsi="Times New Roman"/>
          <w:sz w:val="28"/>
          <w:szCs w:val="28"/>
        </w:rPr>
        <w:t>Железнодорожного</w:t>
      </w:r>
      <w:r w:rsidRPr="00085699">
        <w:rPr>
          <w:rFonts w:ascii="Times New Roman" w:hAnsi="Times New Roman"/>
          <w:sz w:val="28"/>
          <w:szCs w:val="28"/>
        </w:rPr>
        <w:t xml:space="preserve"> внутригородского </w:t>
      </w:r>
    </w:p>
    <w:p w:rsidR="00634193" w:rsidRPr="00085699" w:rsidRDefault="00634193" w:rsidP="00634193">
      <w:pPr>
        <w:shd w:val="clear" w:color="auto" w:fill="FFFFFF"/>
        <w:tabs>
          <w:tab w:val="left" w:pos="7941"/>
        </w:tabs>
        <w:spacing w:after="0" w:line="240" w:lineRule="auto"/>
        <w:contextualSpacing/>
        <w:jc w:val="both"/>
        <w:rPr>
          <w:rFonts w:ascii="Times New Roman" w:eastAsia="Times New Roman" w:hAnsi="Times New Roman"/>
          <w:color w:val="000000"/>
          <w:sz w:val="28"/>
          <w:szCs w:val="28"/>
          <w:lang w:eastAsia="ru-RU"/>
        </w:rPr>
      </w:pPr>
      <w:r w:rsidRPr="00085699">
        <w:rPr>
          <w:rFonts w:ascii="Times New Roman" w:hAnsi="Times New Roman"/>
          <w:sz w:val="28"/>
          <w:szCs w:val="28"/>
        </w:rPr>
        <w:t xml:space="preserve">                                                                        района городского округа Самара</w:t>
      </w:r>
    </w:p>
    <w:p w:rsidR="00634193" w:rsidRPr="00085699"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Pr="00085699"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Pr="00085699" w:rsidRDefault="00634193" w:rsidP="00634193">
      <w:pPr>
        <w:suppressAutoHyphens/>
        <w:spacing w:after="0" w:line="240" w:lineRule="auto"/>
        <w:contextualSpacing/>
        <w:jc w:val="center"/>
        <w:outlineLvl w:val="0"/>
        <w:rPr>
          <w:rFonts w:ascii="Times New Roman" w:eastAsia="Times New Roman" w:hAnsi="Times New Roman"/>
          <w:b/>
          <w:sz w:val="28"/>
          <w:szCs w:val="28"/>
        </w:rPr>
      </w:pPr>
      <w:r w:rsidRPr="00085699">
        <w:rPr>
          <w:rFonts w:ascii="Times New Roman" w:eastAsia="Times New Roman" w:hAnsi="Times New Roman"/>
          <w:b/>
          <w:sz w:val="28"/>
          <w:szCs w:val="28"/>
        </w:rPr>
        <w:t xml:space="preserve">Перечень индикаторов риска нарушения обязательный требований </w:t>
      </w:r>
    </w:p>
    <w:p w:rsidR="00634193" w:rsidRPr="00085699" w:rsidRDefault="00634193" w:rsidP="00634193">
      <w:pPr>
        <w:suppressAutoHyphens/>
        <w:spacing w:after="0" w:line="240" w:lineRule="auto"/>
        <w:contextualSpacing/>
        <w:jc w:val="center"/>
        <w:outlineLvl w:val="0"/>
        <w:rPr>
          <w:rFonts w:ascii="Times New Roman" w:eastAsia="Times New Roman" w:hAnsi="Times New Roman"/>
          <w:b/>
          <w:sz w:val="28"/>
          <w:szCs w:val="28"/>
        </w:rPr>
      </w:pPr>
      <w:r w:rsidRPr="00085699">
        <w:rPr>
          <w:rFonts w:ascii="Times New Roman" w:eastAsia="Times New Roman" w:hAnsi="Times New Roman"/>
          <w:b/>
          <w:sz w:val="28"/>
          <w:szCs w:val="28"/>
        </w:rPr>
        <w:t>в рамках осуществления муниципального земельного контроля</w:t>
      </w:r>
    </w:p>
    <w:p w:rsidR="00634193" w:rsidRPr="00085699" w:rsidRDefault="00634193" w:rsidP="00634193">
      <w:pPr>
        <w:suppressAutoHyphens/>
        <w:spacing w:after="0" w:line="240" w:lineRule="auto"/>
        <w:contextualSpacing/>
        <w:jc w:val="both"/>
        <w:outlineLvl w:val="0"/>
        <w:rPr>
          <w:rFonts w:ascii="Times New Roman" w:eastAsia="Times New Roman" w:hAnsi="Times New Roman"/>
          <w:sz w:val="28"/>
          <w:szCs w:val="28"/>
        </w:rPr>
      </w:pPr>
    </w:p>
    <w:p w:rsidR="00634193" w:rsidRDefault="00634193" w:rsidP="00634193">
      <w:pPr>
        <w:tabs>
          <w:tab w:val="left" w:pos="567"/>
        </w:tabs>
        <w:suppressAutoHyphen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85699">
        <w:rPr>
          <w:rFonts w:ascii="Times New Roman" w:eastAsia="Times New Roman" w:hAnsi="Times New Roman"/>
          <w:sz w:val="28"/>
          <w:szCs w:val="28"/>
        </w:rPr>
        <w:t>1. Несоответствие площади используемого юридическим лицом, индивидуальным предпринимателем, гражданином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гражданином площади земельного участка, сведения                   о которой содержатся в Едином государственном реестре недвижимости.</w:t>
      </w:r>
    </w:p>
    <w:p w:rsidR="00634193" w:rsidRPr="003660EA" w:rsidRDefault="00634193" w:rsidP="00634193">
      <w:pPr>
        <w:pStyle w:val="ConsPlusNormal"/>
        <w:tabs>
          <w:tab w:val="left" w:pos="567"/>
        </w:tabs>
        <w:jc w:val="both"/>
        <w:rPr>
          <w:rFonts w:ascii="Times New Roman" w:hAnsi="Times New Roman" w:cs="Times New Roman"/>
        </w:rPr>
      </w:pPr>
      <w:r>
        <w:rPr>
          <w:rFonts w:ascii="Times New Roman" w:hAnsi="Times New Roman" w:cs="Times New Roman"/>
          <w:color w:val="000000"/>
          <w:sz w:val="28"/>
          <w:szCs w:val="28"/>
        </w:rPr>
        <w:t xml:space="preserve">       2</w:t>
      </w:r>
      <w:r w:rsidRPr="00D16ADB">
        <w:rPr>
          <w:rFonts w:ascii="Times New Roman" w:hAnsi="Times New Roman" w:cs="Times New Roman"/>
          <w:color w:val="000000"/>
          <w:sz w:val="28"/>
          <w:szCs w:val="28"/>
        </w:rPr>
        <w:t>.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634193" w:rsidRPr="00085699" w:rsidRDefault="00634193" w:rsidP="00634193">
      <w:pPr>
        <w:widowControl w:val="0"/>
        <w:tabs>
          <w:tab w:val="left" w:pos="567"/>
        </w:tabs>
        <w:suppressAutoHyphen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3</w:t>
      </w:r>
      <w:r w:rsidRPr="00085699">
        <w:rPr>
          <w:rFonts w:ascii="Times New Roman" w:eastAsia="Times New Roman" w:hAnsi="Times New Roman"/>
          <w:sz w:val="28"/>
          <w:szCs w:val="28"/>
        </w:rPr>
        <w:t>. Несоответствие использования юридическим лицом, индивидуальным предпринимателем, гражданином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гражданином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634193" w:rsidRPr="00085699" w:rsidRDefault="00634193" w:rsidP="00634193">
      <w:pPr>
        <w:widowControl w:val="0"/>
        <w:suppressAutoHyphens/>
        <w:spacing w:after="0" w:line="240" w:lineRule="auto"/>
        <w:contextualSpacing/>
        <w:jc w:val="right"/>
        <w:rPr>
          <w:rFonts w:ascii="Times New Roman" w:eastAsia="Times New Roman" w:hAnsi="Times New Roman"/>
          <w:sz w:val="20"/>
          <w:szCs w:val="20"/>
          <w:lang w:eastAsia="ru-RU"/>
        </w:rPr>
      </w:pPr>
    </w:p>
    <w:p w:rsidR="00634193" w:rsidRPr="00085699"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Pr="00085699"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Pr="00E27D86"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Default="00634193" w:rsidP="004D7523">
      <w:pPr>
        <w:widowControl w:val="0"/>
        <w:tabs>
          <w:tab w:val="right" w:pos="9921"/>
        </w:tabs>
        <w:autoSpaceDE w:val="0"/>
        <w:autoSpaceDN w:val="0"/>
        <w:adjustRightInd w:val="0"/>
        <w:spacing w:after="0" w:line="240" w:lineRule="auto"/>
        <w:jc w:val="both"/>
        <w:rPr>
          <w:rFonts w:ascii="Times New Roman" w:hAnsi="Times New Roman"/>
          <w:sz w:val="28"/>
          <w:szCs w:val="28"/>
        </w:rPr>
      </w:pPr>
    </w:p>
    <w:sectPr w:rsidR="00634193" w:rsidSect="00CA6473">
      <w:pgSz w:w="11906" w:h="16838"/>
      <w:pgMar w:top="851" w:right="850" w:bottom="28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CEA" w:rsidRDefault="00CF6CEA" w:rsidP="00CF6CEA">
      <w:pPr>
        <w:spacing w:after="0" w:line="240" w:lineRule="auto"/>
      </w:pPr>
      <w:r>
        <w:separator/>
      </w:r>
    </w:p>
  </w:endnote>
  <w:endnote w:type="continuationSeparator" w:id="0">
    <w:p w:rsidR="00CF6CEA" w:rsidRDefault="00CF6CEA" w:rsidP="00CF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CEA" w:rsidRDefault="00CF6CEA" w:rsidP="00CF6CEA">
      <w:pPr>
        <w:spacing w:after="0" w:line="240" w:lineRule="auto"/>
      </w:pPr>
      <w:r>
        <w:separator/>
      </w:r>
    </w:p>
  </w:footnote>
  <w:footnote w:type="continuationSeparator" w:id="0">
    <w:p w:rsidR="00CF6CEA" w:rsidRDefault="00CF6CEA" w:rsidP="00CF6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2DC"/>
    <w:multiLevelType w:val="hybridMultilevel"/>
    <w:tmpl w:val="E89667E6"/>
    <w:lvl w:ilvl="0" w:tplc="14D224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0D984102"/>
    <w:multiLevelType w:val="multilevel"/>
    <w:tmpl w:val="4628C1FE"/>
    <w:lvl w:ilvl="0">
      <w:start w:val="1"/>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57B4AE6"/>
    <w:multiLevelType w:val="hybridMultilevel"/>
    <w:tmpl w:val="5A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74ACF"/>
    <w:multiLevelType w:val="multilevel"/>
    <w:tmpl w:val="5F5E0F18"/>
    <w:lvl w:ilvl="0">
      <w:start w:val="1"/>
      <w:numFmt w:val="decimal"/>
      <w:lvlText w:val="%1."/>
      <w:lvlJc w:val="left"/>
      <w:pPr>
        <w:ind w:left="480" w:hanging="480"/>
      </w:pPr>
      <w:rPr>
        <w:rFonts w:ascii="Arial" w:hAnsi="Arial" w:cs="Arial" w:hint="default"/>
      </w:rPr>
    </w:lvl>
    <w:lvl w:ilvl="1">
      <w:start w:val="4"/>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3204" w:hanging="1080"/>
      </w:pPr>
      <w:rPr>
        <w:rFonts w:ascii="Arial" w:hAnsi="Arial" w:cs="Arial" w:hint="default"/>
      </w:rPr>
    </w:lvl>
    <w:lvl w:ilvl="4">
      <w:start w:val="1"/>
      <w:numFmt w:val="decimal"/>
      <w:lvlText w:val="%1.%2.%3.%4.%5."/>
      <w:lvlJc w:val="left"/>
      <w:pPr>
        <w:ind w:left="3912" w:hanging="1080"/>
      </w:pPr>
      <w:rPr>
        <w:rFonts w:ascii="Arial" w:hAnsi="Arial" w:cs="Arial" w:hint="default"/>
      </w:rPr>
    </w:lvl>
    <w:lvl w:ilvl="5">
      <w:start w:val="1"/>
      <w:numFmt w:val="decimal"/>
      <w:lvlText w:val="%1.%2.%3.%4.%5.%6."/>
      <w:lvlJc w:val="left"/>
      <w:pPr>
        <w:ind w:left="4980" w:hanging="1440"/>
      </w:pPr>
      <w:rPr>
        <w:rFonts w:ascii="Arial" w:hAnsi="Arial" w:cs="Arial" w:hint="default"/>
      </w:rPr>
    </w:lvl>
    <w:lvl w:ilvl="6">
      <w:start w:val="1"/>
      <w:numFmt w:val="decimal"/>
      <w:lvlText w:val="%1.%2.%3.%4.%5.%6.%7."/>
      <w:lvlJc w:val="left"/>
      <w:pPr>
        <w:ind w:left="6048" w:hanging="1800"/>
      </w:pPr>
      <w:rPr>
        <w:rFonts w:ascii="Arial" w:hAnsi="Arial" w:cs="Arial" w:hint="default"/>
      </w:rPr>
    </w:lvl>
    <w:lvl w:ilvl="7">
      <w:start w:val="1"/>
      <w:numFmt w:val="decimal"/>
      <w:lvlText w:val="%1.%2.%3.%4.%5.%6.%7.%8."/>
      <w:lvlJc w:val="left"/>
      <w:pPr>
        <w:ind w:left="6756" w:hanging="1800"/>
      </w:pPr>
      <w:rPr>
        <w:rFonts w:ascii="Arial" w:hAnsi="Arial" w:cs="Arial" w:hint="default"/>
      </w:rPr>
    </w:lvl>
    <w:lvl w:ilvl="8">
      <w:start w:val="1"/>
      <w:numFmt w:val="decimal"/>
      <w:lvlText w:val="%1.%2.%3.%4.%5.%6.%7.%8.%9."/>
      <w:lvlJc w:val="left"/>
      <w:pPr>
        <w:ind w:left="7824" w:hanging="2160"/>
      </w:pPr>
      <w:rPr>
        <w:rFonts w:ascii="Arial" w:hAnsi="Arial" w:cs="Arial" w:hint="default"/>
      </w:rPr>
    </w:lvl>
  </w:abstractNum>
  <w:abstractNum w:abstractNumId="6"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D40AC"/>
    <w:multiLevelType w:val="multilevel"/>
    <w:tmpl w:val="944C939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5BC74E5"/>
    <w:multiLevelType w:val="hybridMultilevel"/>
    <w:tmpl w:val="84E8222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95A517E"/>
    <w:multiLevelType w:val="multilevel"/>
    <w:tmpl w:val="2D06C108"/>
    <w:lvl w:ilvl="0">
      <w:start w:val="1"/>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15:restartNumberingAfterBreak="0">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1175382"/>
    <w:multiLevelType w:val="multilevel"/>
    <w:tmpl w:val="E7CAF10C"/>
    <w:lvl w:ilvl="0">
      <w:start w:val="7"/>
      <w:numFmt w:val="decimal"/>
      <w:lvlText w:val="%1"/>
      <w:lvlJc w:val="left"/>
      <w:pPr>
        <w:ind w:left="375" w:hanging="375"/>
      </w:pPr>
    </w:lvl>
    <w:lvl w:ilvl="1">
      <w:start w:val="7"/>
      <w:numFmt w:val="decimal"/>
      <w:lvlText w:val="%1.%2"/>
      <w:lvlJc w:val="left"/>
      <w:pPr>
        <w:ind w:left="1601" w:hanging="375"/>
      </w:pPr>
    </w:lvl>
    <w:lvl w:ilvl="2">
      <w:start w:val="1"/>
      <w:numFmt w:val="decimal"/>
      <w:lvlText w:val="%1.%2.%3"/>
      <w:lvlJc w:val="left"/>
      <w:pPr>
        <w:ind w:left="3172" w:hanging="720"/>
      </w:pPr>
    </w:lvl>
    <w:lvl w:ilvl="3">
      <w:start w:val="1"/>
      <w:numFmt w:val="decimal"/>
      <w:lvlText w:val="%1.%2.%3.%4"/>
      <w:lvlJc w:val="left"/>
      <w:pPr>
        <w:ind w:left="4758" w:hanging="1080"/>
      </w:pPr>
    </w:lvl>
    <w:lvl w:ilvl="4">
      <w:start w:val="1"/>
      <w:numFmt w:val="decimal"/>
      <w:lvlText w:val="%1.%2.%3.%4.%5"/>
      <w:lvlJc w:val="left"/>
      <w:pPr>
        <w:ind w:left="5984" w:hanging="1080"/>
      </w:pPr>
    </w:lvl>
    <w:lvl w:ilvl="5">
      <w:start w:val="1"/>
      <w:numFmt w:val="decimal"/>
      <w:lvlText w:val="%1.%2.%3.%4.%5.%6"/>
      <w:lvlJc w:val="left"/>
      <w:pPr>
        <w:ind w:left="7570" w:hanging="1440"/>
      </w:pPr>
    </w:lvl>
    <w:lvl w:ilvl="6">
      <w:start w:val="1"/>
      <w:numFmt w:val="decimal"/>
      <w:lvlText w:val="%1.%2.%3.%4.%5.%6.%7"/>
      <w:lvlJc w:val="left"/>
      <w:pPr>
        <w:ind w:left="8796" w:hanging="1440"/>
      </w:pPr>
    </w:lvl>
    <w:lvl w:ilvl="7">
      <w:start w:val="1"/>
      <w:numFmt w:val="decimal"/>
      <w:lvlText w:val="%1.%2.%3.%4.%5.%6.%7.%8"/>
      <w:lvlJc w:val="left"/>
      <w:pPr>
        <w:ind w:left="10382" w:hanging="1800"/>
      </w:pPr>
    </w:lvl>
    <w:lvl w:ilvl="8">
      <w:start w:val="1"/>
      <w:numFmt w:val="decimal"/>
      <w:lvlText w:val="%1.%2.%3.%4.%5.%6.%7.%8.%9"/>
      <w:lvlJc w:val="left"/>
      <w:pPr>
        <w:ind w:left="11968" w:hanging="2160"/>
      </w:pPr>
    </w:lvl>
  </w:abstractNum>
  <w:abstractNum w:abstractNumId="13" w15:restartNumberingAfterBreak="0">
    <w:nsid w:val="79D81C2C"/>
    <w:multiLevelType w:val="multilevel"/>
    <w:tmpl w:val="8078DD32"/>
    <w:lvl w:ilvl="0">
      <w:start w:val="1"/>
      <w:numFmt w:val="decimal"/>
      <w:lvlText w:val="%1."/>
      <w:lvlJc w:val="left"/>
      <w:pPr>
        <w:ind w:left="624" w:hanging="284"/>
      </w:pPr>
      <w:rPr>
        <w:rFonts w:ascii="Times New Roman" w:eastAsia="Times New Roman" w:hAnsi="Times New Roman" w:cs="Times New Roman"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80" w:hanging="2160"/>
      </w:pPr>
      <w:rPr>
        <w:rFonts w:hint="default"/>
      </w:rPr>
    </w:lvl>
  </w:abstractNum>
  <w:abstractNum w:abstractNumId="14" w15:restartNumberingAfterBreak="0">
    <w:nsid w:val="7A945DAE"/>
    <w:multiLevelType w:val="hybridMultilevel"/>
    <w:tmpl w:val="65C6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11"/>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7"/>
  </w:num>
  <w:num w:numId="17">
    <w:abstractNumId w:val="9"/>
  </w:num>
  <w:num w:numId="18">
    <w:abstractNumId w:val="5"/>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788D"/>
    <w:rsid w:val="00026D4F"/>
    <w:rsid w:val="00040592"/>
    <w:rsid w:val="00070A21"/>
    <w:rsid w:val="00086EAE"/>
    <w:rsid w:val="00087976"/>
    <w:rsid w:val="000C65D8"/>
    <w:rsid w:val="000D0B63"/>
    <w:rsid w:val="000D2260"/>
    <w:rsid w:val="000F453C"/>
    <w:rsid w:val="00112825"/>
    <w:rsid w:val="00140089"/>
    <w:rsid w:val="00140FEF"/>
    <w:rsid w:val="0015486C"/>
    <w:rsid w:val="001573B1"/>
    <w:rsid w:val="00195D75"/>
    <w:rsid w:val="001A04FC"/>
    <w:rsid w:val="001A7A2E"/>
    <w:rsid w:val="001F0AA9"/>
    <w:rsid w:val="002344E1"/>
    <w:rsid w:val="0024136D"/>
    <w:rsid w:val="00246571"/>
    <w:rsid w:val="002A7EFA"/>
    <w:rsid w:val="002B5F15"/>
    <w:rsid w:val="002B6C9F"/>
    <w:rsid w:val="002E6371"/>
    <w:rsid w:val="0041567B"/>
    <w:rsid w:val="00434BA9"/>
    <w:rsid w:val="00444ED5"/>
    <w:rsid w:val="004C2E05"/>
    <w:rsid w:val="004D59F6"/>
    <w:rsid w:val="004D7523"/>
    <w:rsid w:val="005404A5"/>
    <w:rsid w:val="0054683A"/>
    <w:rsid w:val="005650BE"/>
    <w:rsid w:val="005664BA"/>
    <w:rsid w:val="005C27A1"/>
    <w:rsid w:val="005E7758"/>
    <w:rsid w:val="0062546F"/>
    <w:rsid w:val="00631F5C"/>
    <w:rsid w:val="00634193"/>
    <w:rsid w:val="006428DD"/>
    <w:rsid w:val="006445F7"/>
    <w:rsid w:val="006C24F8"/>
    <w:rsid w:val="006D6FC9"/>
    <w:rsid w:val="00702314"/>
    <w:rsid w:val="00707663"/>
    <w:rsid w:val="00715062"/>
    <w:rsid w:val="0075074C"/>
    <w:rsid w:val="007A6D15"/>
    <w:rsid w:val="007A764B"/>
    <w:rsid w:val="007E43BA"/>
    <w:rsid w:val="007F24A2"/>
    <w:rsid w:val="007F70DD"/>
    <w:rsid w:val="00864D5E"/>
    <w:rsid w:val="008A565D"/>
    <w:rsid w:val="008B2C7C"/>
    <w:rsid w:val="008D1C9A"/>
    <w:rsid w:val="008D541A"/>
    <w:rsid w:val="008F38F4"/>
    <w:rsid w:val="0093364D"/>
    <w:rsid w:val="009D1099"/>
    <w:rsid w:val="00A12F68"/>
    <w:rsid w:val="00A301BF"/>
    <w:rsid w:val="00A367DE"/>
    <w:rsid w:val="00A67FB3"/>
    <w:rsid w:val="00A754AC"/>
    <w:rsid w:val="00A8796D"/>
    <w:rsid w:val="00AB4E33"/>
    <w:rsid w:val="00AE5567"/>
    <w:rsid w:val="00B168F0"/>
    <w:rsid w:val="00B440D4"/>
    <w:rsid w:val="00B4515D"/>
    <w:rsid w:val="00B72E52"/>
    <w:rsid w:val="00B915A9"/>
    <w:rsid w:val="00C67717"/>
    <w:rsid w:val="00C72817"/>
    <w:rsid w:val="00C82FB2"/>
    <w:rsid w:val="00CA6473"/>
    <w:rsid w:val="00CB60B8"/>
    <w:rsid w:val="00CF0852"/>
    <w:rsid w:val="00CF6CEA"/>
    <w:rsid w:val="00D267E8"/>
    <w:rsid w:val="00D47867"/>
    <w:rsid w:val="00D52143"/>
    <w:rsid w:val="00D7798D"/>
    <w:rsid w:val="00D945F4"/>
    <w:rsid w:val="00DA15FE"/>
    <w:rsid w:val="00DF21E4"/>
    <w:rsid w:val="00DF737E"/>
    <w:rsid w:val="00DF7DC8"/>
    <w:rsid w:val="00E00352"/>
    <w:rsid w:val="00E317A2"/>
    <w:rsid w:val="00E366D7"/>
    <w:rsid w:val="00E76E4C"/>
    <w:rsid w:val="00EA54CF"/>
    <w:rsid w:val="00EC5A6D"/>
    <w:rsid w:val="00F2029D"/>
    <w:rsid w:val="00F71176"/>
    <w:rsid w:val="00F93BFA"/>
    <w:rsid w:val="00FB538F"/>
    <w:rsid w:val="00FC7F0A"/>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BA880-9278-4791-822B-8E382D5B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0BE"/>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uiPriority w:val="99"/>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uiPriority w:val="99"/>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F6C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6CEA"/>
    <w:rPr>
      <w:rFonts w:ascii="Calibri" w:eastAsia="Calibri" w:hAnsi="Calibri" w:cs="Times New Roman"/>
    </w:rPr>
  </w:style>
  <w:style w:type="character" w:styleId="aa">
    <w:name w:val="Hyperlink"/>
    <w:basedOn w:val="a0"/>
    <w:uiPriority w:val="99"/>
    <w:unhideWhenUsed/>
    <w:rsid w:val="006D6FC9"/>
    <w:rPr>
      <w:color w:val="0000FF"/>
      <w:u w:val="single"/>
    </w:rPr>
  </w:style>
  <w:style w:type="paragraph" w:styleId="ab">
    <w:name w:val="footnote text"/>
    <w:basedOn w:val="a"/>
    <w:link w:val="ac"/>
    <w:uiPriority w:val="99"/>
    <w:semiHidden/>
    <w:unhideWhenUsed/>
    <w:rsid w:val="00634193"/>
    <w:pPr>
      <w:spacing w:after="0" w:line="240" w:lineRule="auto"/>
    </w:pPr>
    <w:rPr>
      <w:rFonts w:asciiTheme="minorHAnsi" w:eastAsiaTheme="minorHAnsi" w:hAnsiTheme="minorHAnsi" w:cstheme="minorBidi"/>
      <w:sz w:val="20"/>
      <w:szCs w:val="20"/>
    </w:rPr>
  </w:style>
  <w:style w:type="character" w:customStyle="1" w:styleId="ac">
    <w:name w:val="Текст сноски Знак"/>
    <w:basedOn w:val="a0"/>
    <w:link w:val="ab"/>
    <w:uiPriority w:val="99"/>
    <w:semiHidden/>
    <w:rsid w:val="00634193"/>
    <w:rPr>
      <w:sz w:val="20"/>
      <w:szCs w:val="20"/>
    </w:rPr>
  </w:style>
  <w:style w:type="character" w:styleId="ad">
    <w:name w:val="footnote reference"/>
    <w:basedOn w:val="a0"/>
    <w:uiPriority w:val="99"/>
    <w:semiHidden/>
    <w:unhideWhenUsed/>
    <w:rsid w:val="00634193"/>
    <w:rPr>
      <w:vertAlign w:val="superscript"/>
    </w:rPr>
  </w:style>
  <w:style w:type="paragraph" w:styleId="ae">
    <w:name w:val="Normal (Web)"/>
    <w:basedOn w:val="a"/>
    <w:uiPriority w:val="99"/>
    <w:unhideWhenUsed/>
    <w:rsid w:val="00634193"/>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caption"/>
    <w:basedOn w:val="a"/>
    <w:next w:val="a"/>
    <w:uiPriority w:val="35"/>
    <w:semiHidden/>
    <w:unhideWhenUsed/>
    <w:qFormat/>
    <w:rsid w:val="00634193"/>
    <w:pPr>
      <w:spacing w:line="240" w:lineRule="auto"/>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301928172">
      <w:bodyDiv w:val="1"/>
      <w:marLeft w:val="0"/>
      <w:marRight w:val="0"/>
      <w:marTop w:val="0"/>
      <w:marBottom w:val="0"/>
      <w:divBdr>
        <w:top w:val="none" w:sz="0" w:space="0" w:color="auto"/>
        <w:left w:val="none" w:sz="0" w:space="0" w:color="auto"/>
        <w:bottom w:val="none" w:sz="0" w:space="0" w:color="auto"/>
        <w:right w:val="none" w:sz="0" w:space="0" w:color="auto"/>
      </w:divBdr>
    </w:div>
    <w:div w:id="434323436">
      <w:bodyDiv w:val="1"/>
      <w:marLeft w:val="0"/>
      <w:marRight w:val="0"/>
      <w:marTop w:val="0"/>
      <w:marBottom w:val="0"/>
      <w:divBdr>
        <w:top w:val="none" w:sz="0" w:space="0" w:color="auto"/>
        <w:left w:val="none" w:sz="0" w:space="0" w:color="auto"/>
        <w:bottom w:val="none" w:sz="0" w:space="0" w:color="auto"/>
        <w:right w:val="none" w:sz="0" w:space="0" w:color="auto"/>
      </w:divBdr>
    </w:div>
    <w:div w:id="445933527">
      <w:bodyDiv w:val="1"/>
      <w:marLeft w:val="0"/>
      <w:marRight w:val="0"/>
      <w:marTop w:val="0"/>
      <w:marBottom w:val="0"/>
      <w:divBdr>
        <w:top w:val="none" w:sz="0" w:space="0" w:color="auto"/>
        <w:left w:val="none" w:sz="0" w:space="0" w:color="auto"/>
        <w:bottom w:val="none" w:sz="0" w:space="0" w:color="auto"/>
        <w:right w:val="none" w:sz="0" w:space="0" w:color="auto"/>
      </w:divBdr>
    </w:div>
    <w:div w:id="458769013">
      <w:bodyDiv w:val="1"/>
      <w:marLeft w:val="0"/>
      <w:marRight w:val="0"/>
      <w:marTop w:val="0"/>
      <w:marBottom w:val="0"/>
      <w:divBdr>
        <w:top w:val="none" w:sz="0" w:space="0" w:color="auto"/>
        <w:left w:val="none" w:sz="0" w:space="0" w:color="auto"/>
        <w:bottom w:val="none" w:sz="0" w:space="0" w:color="auto"/>
        <w:right w:val="none" w:sz="0" w:space="0" w:color="auto"/>
      </w:divBdr>
    </w:div>
    <w:div w:id="490757027">
      <w:bodyDiv w:val="1"/>
      <w:marLeft w:val="0"/>
      <w:marRight w:val="0"/>
      <w:marTop w:val="0"/>
      <w:marBottom w:val="0"/>
      <w:divBdr>
        <w:top w:val="none" w:sz="0" w:space="0" w:color="auto"/>
        <w:left w:val="none" w:sz="0" w:space="0" w:color="auto"/>
        <w:bottom w:val="none" w:sz="0" w:space="0" w:color="auto"/>
        <w:right w:val="none" w:sz="0" w:space="0" w:color="auto"/>
      </w:divBdr>
    </w:div>
    <w:div w:id="661353200">
      <w:bodyDiv w:val="1"/>
      <w:marLeft w:val="0"/>
      <w:marRight w:val="0"/>
      <w:marTop w:val="0"/>
      <w:marBottom w:val="0"/>
      <w:divBdr>
        <w:top w:val="none" w:sz="0" w:space="0" w:color="auto"/>
        <w:left w:val="none" w:sz="0" w:space="0" w:color="auto"/>
        <w:bottom w:val="none" w:sz="0" w:space="0" w:color="auto"/>
        <w:right w:val="none" w:sz="0" w:space="0" w:color="auto"/>
      </w:divBdr>
    </w:div>
    <w:div w:id="978922263">
      <w:bodyDiv w:val="1"/>
      <w:marLeft w:val="0"/>
      <w:marRight w:val="0"/>
      <w:marTop w:val="0"/>
      <w:marBottom w:val="0"/>
      <w:divBdr>
        <w:top w:val="none" w:sz="0" w:space="0" w:color="auto"/>
        <w:left w:val="none" w:sz="0" w:space="0" w:color="auto"/>
        <w:bottom w:val="none" w:sz="0" w:space="0" w:color="auto"/>
        <w:right w:val="none" w:sz="0" w:space="0" w:color="auto"/>
      </w:divBdr>
    </w:div>
    <w:div w:id="1203250621">
      <w:bodyDiv w:val="1"/>
      <w:marLeft w:val="0"/>
      <w:marRight w:val="0"/>
      <w:marTop w:val="0"/>
      <w:marBottom w:val="0"/>
      <w:divBdr>
        <w:top w:val="none" w:sz="0" w:space="0" w:color="auto"/>
        <w:left w:val="none" w:sz="0" w:space="0" w:color="auto"/>
        <w:bottom w:val="none" w:sz="0" w:space="0" w:color="auto"/>
        <w:right w:val="none" w:sz="0" w:space="0" w:color="auto"/>
      </w:divBdr>
    </w:div>
    <w:div w:id="1205950674">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257440541">
      <w:bodyDiv w:val="1"/>
      <w:marLeft w:val="0"/>
      <w:marRight w:val="0"/>
      <w:marTop w:val="0"/>
      <w:marBottom w:val="0"/>
      <w:divBdr>
        <w:top w:val="none" w:sz="0" w:space="0" w:color="auto"/>
        <w:left w:val="none" w:sz="0" w:space="0" w:color="auto"/>
        <w:bottom w:val="none" w:sz="0" w:space="0" w:color="auto"/>
        <w:right w:val="none" w:sz="0" w:space="0" w:color="auto"/>
      </w:divBdr>
    </w:div>
    <w:div w:id="1269850720">
      <w:bodyDiv w:val="1"/>
      <w:marLeft w:val="0"/>
      <w:marRight w:val="0"/>
      <w:marTop w:val="0"/>
      <w:marBottom w:val="0"/>
      <w:divBdr>
        <w:top w:val="none" w:sz="0" w:space="0" w:color="auto"/>
        <w:left w:val="none" w:sz="0" w:space="0" w:color="auto"/>
        <w:bottom w:val="none" w:sz="0" w:space="0" w:color="auto"/>
        <w:right w:val="none" w:sz="0" w:space="0" w:color="auto"/>
      </w:divBdr>
    </w:div>
    <w:div w:id="1310482357">
      <w:bodyDiv w:val="1"/>
      <w:marLeft w:val="0"/>
      <w:marRight w:val="0"/>
      <w:marTop w:val="0"/>
      <w:marBottom w:val="0"/>
      <w:divBdr>
        <w:top w:val="none" w:sz="0" w:space="0" w:color="auto"/>
        <w:left w:val="none" w:sz="0" w:space="0" w:color="auto"/>
        <w:bottom w:val="none" w:sz="0" w:space="0" w:color="auto"/>
        <w:right w:val="none" w:sz="0" w:space="0" w:color="auto"/>
      </w:divBdr>
    </w:div>
    <w:div w:id="1396663537">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 w:id="21209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03E2-D7D3-4474-8D18-E362CE44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30</Pages>
  <Words>11684</Words>
  <Characters>66605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63</cp:revision>
  <cp:lastPrinted>2021-09-28T06:36:00Z</cp:lastPrinted>
  <dcterms:created xsi:type="dcterms:W3CDTF">2016-03-22T05:49:00Z</dcterms:created>
  <dcterms:modified xsi:type="dcterms:W3CDTF">2021-09-28T06:36:00Z</dcterms:modified>
</cp:coreProperties>
</file>